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E9" w:rsidRDefault="005465E9" w:rsidP="007A27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</w:t>
      </w:r>
      <w:r w:rsidR="008147BC">
        <w:rPr>
          <w:b/>
          <w:sz w:val="28"/>
          <w:szCs w:val="28"/>
        </w:rPr>
        <w:t xml:space="preserve">МОЖЕТ </w:t>
      </w:r>
      <w:r>
        <w:rPr>
          <w:b/>
          <w:sz w:val="28"/>
          <w:szCs w:val="28"/>
        </w:rPr>
        <w:t>ВЫГЛЯД</w:t>
      </w:r>
      <w:r w:rsidR="008147B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</w:t>
      </w:r>
      <w:r w:rsidR="008147BC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ПОЛИДИСЦИПЛИНАРНАЯ </w:t>
      </w:r>
    </w:p>
    <w:p w:rsidR="000F7BAF" w:rsidRDefault="008147BC" w:rsidP="007A27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ИННОВАЦИОННАЯ МОДЕЛЬ ЗАНЯТИЯ</w:t>
      </w:r>
      <w:r w:rsidR="000F7BAF" w:rsidRPr="000F7BAF">
        <w:rPr>
          <w:b/>
          <w:sz w:val="28"/>
          <w:szCs w:val="28"/>
        </w:rPr>
        <w:t xml:space="preserve">, РЕАЛИЗУЮЩЕГО </w:t>
      </w:r>
      <w:r w:rsidR="000F7BAF" w:rsidRPr="00370525">
        <w:rPr>
          <w:b/>
          <w:color w:val="auto"/>
          <w:sz w:val="28"/>
          <w:szCs w:val="28"/>
        </w:rPr>
        <w:t>ПРИНЦИПЫ</w:t>
      </w:r>
      <w:r w:rsidR="000F7BAF" w:rsidRPr="000F7BAF">
        <w:rPr>
          <w:b/>
          <w:sz w:val="28"/>
          <w:szCs w:val="28"/>
        </w:rPr>
        <w:t xml:space="preserve"> ФГОС ООО</w:t>
      </w:r>
      <w:r w:rsidR="005465E9">
        <w:rPr>
          <w:b/>
          <w:sz w:val="28"/>
          <w:szCs w:val="28"/>
        </w:rPr>
        <w:t>?</w:t>
      </w:r>
    </w:p>
    <w:p w:rsidR="000F7BAF" w:rsidRPr="00A16664" w:rsidRDefault="000F7BAF" w:rsidP="00F04F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16664">
        <w:rPr>
          <w:sz w:val="28"/>
          <w:szCs w:val="28"/>
        </w:rPr>
        <w:t xml:space="preserve">ФГОС ориентированы на создание преподавателями  новых учебных  образовательных программ с целью развития интеллектуального потенциала учащихся. Требование современных программ обучения – учет индивидуальных особенностей восприятия и потребностей учеников, формирование самостоятельности как качества личности.   </w:t>
      </w:r>
    </w:p>
    <w:p w:rsidR="000F7BAF" w:rsidRPr="00A16664" w:rsidRDefault="000F7BAF" w:rsidP="00F04F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16664">
        <w:rPr>
          <w:sz w:val="28"/>
          <w:szCs w:val="28"/>
        </w:rPr>
        <w:t>Работа по ФГОС представляет собой проектирование предстоящего процесса обучения, включающего познавательные стратегии обучающихся и комплекс (определенный набор) педагогических стратегий (приемов, методик, мероприятий) педагога для обеспечения высокого качества преподавания. При таком подходе качество знания обучающегося определяется степенью его самостоятельности, а качество преподавания – степенью продуманности основных составляющих учебного процесса</w:t>
      </w:r>
      <w:r>
        <w:rPr>
          <w:sz w:val="28"/>
          <w:szCs w:val="28"/>
        </w:rPr>
        <w:t>. П</w:t>
      </w:r>
      <w:r w:rsidRPr="00A16664">
        <w:rPr>
          <w:sz w:val="28"/>
          <w:szCs w:val="28"/>
        </w:rPr>
        <w:t>едагог должен максимально структурировать программный материал и четко знать назначение каждого ин</w:t>
      </w:r>
      <w:r>
        <w:rPr>
          <w:sz w:val="28"/>
          <w:szCs w:val="28"/>
        </w:rPr>
        <w:t>формационного блока</w:t>
      </w:r>
      <w:r w:rsidRPr="00A16664">
        <w:rPr>
          <w:sz w:val="28"/>
          <w:szCs w:val="28"/>
        </w:rPr>
        <w:t xml:space="preserve">. </w:t>
      </w:r>
    </w:p>
    <w:p w:rsidR="000F7BAF" w:rsidRPr="00A16664" w:rsidRDefault="000F7BAF" w:rsidP="00F04F6C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16664">
        <w:rPr>
          <w:sz w:val="28"/>
          <w:szCs w:val="28"/>
        </w:rPr>
        <w:t>Реализация программ ФГОС представляет собой грамотное  организованно-методическое  обеспечение информационной обучающей среды.Разработка учебных программ, адаптированных к потребностям обучающихся,  структурирование и программирование элементов обучающей среды – это составные части, определяющие специфику, э</w:t>
      </w:r>
      <w:r w:rsidRPr="00A16664">
        <w:rPr>
          <w:spacing w:val="1"/>
          <w:sz w:val="28"/>
          <w:szCs w:val="28"/>
        </w:rPr>
        <w:t xml:space="preserve">ффективность и результативность учебного процесса по ФГОС. </w:t>
      </w:r>
    </w:p>
    <w:p w:rsidR="000F7BAF" w:rsidRPr="00A16664" w:rsidRDefault="000F7BAF" w:rsidP="00F04F6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16664">
        <w:rPr>
          <w:rFonts w:ascii="Times New Roman" w:hAnsi="Times New Roman" w:cs="Times New Roman"/>
          <w:spacing w:val="-2"/>
          <w:sz w:val="28"/>
          <w:szCs w:val="28"/>
        </w:rPr>
        <w:t>В основе эффективного урока по ФГОС лежит базовая модель обучения, которая позволяет  поэтапно следоват</w:t>
      </w:r>
      <w:r w:rsidR="00F3572A">
        <w:rPr>
          <w:rFonts w:ascii="Times New Roman" w:hAnsi="Times New Roman" w:cs="Times New Roman"/>
          <w:spacing w:val="-2"/>
          <w:sz w:val="28"/>
          <w:szCs w:val="28"/>
        </w:rPr>
        <w:t>ь к освоению учебного материала</w:t>
      </w:r>
      <w:bookmarkStart w:id="0" w:name="_GoBack"/>
      <w:bookmarkEnd w:id="0"/>
      <w:r w:rsidRPr="00A16664">
        <w:rPr>
          <w:rFonts w:ascii="Times New Roman" w:hAnsi="Times New Roman" w:cs="Times New Roman"/>
          <w:spacing w:val="-2"/>
          <w:sz w:val="28"/>
          <w:szCs w:val="28"/>
        </w:rPr>
        <w:t xml:space="preserve"> при п</w:t>
      </w:r>
      <w:r>
        <w:rPr>
          <w:rFonts w:ascii="Times New Roman" w:hAnsi="Times New Roman" w:cs="Times New Roman"/>
          <w:spacing w:val="-2"/>
          <w:sz w:val="28"/>
          <w:szCs w:val="28"/>
        </w:rPr>
        <w:t>омощ</w:t>
      </w:r>
      <w:r w:rsidRPr="00A16664">
        <w:rPr>
          <w:rFonts w:ascii="Times New Roman" w:hAnsi="Times New Roman" w:cs="Times New Roman"/>
          <w:spacing w:val="-2"/>
          <w:sz w:val="28"/>
          <w:szCs w:val="28"/>
        </w:rPr>
        <w:t>и заложенных в нее информационных, инструктивных, коммуникативных, тестирующих программных модулей, выполняющих организационно-направляющую, контролирующую, мотивационную, инструментально-корректирующую, системообразующую функции.</w:t>
      </w:r>
      <w:proofErr w:type="gramEnd"/>
    </w:p>
    <w:p w:rsidR="000F7BAF" w:rsidRPr="00A16664" w:rsidRDefault="000F7BAF" w:rsidP="00F04F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64">
        <w:rPr>
          <w:rFonts w:ascii="Times New Roman" w:hAnsi="Times New Roman" w:cs="Times New Roman"/>
          <w:sz w:val="28"/>
          <w:szCs w:val="28"/>
        </w:rPr>
        <w:t>Отправной точкой  профессиональной деятельности учителя является нечто подобное архитекторскому плану (чертежу) – модель того, каким должен быть эффективный урок по ФГОС.</w:t>
      </w:r>
    </w:p>
    <w:p w:rsidR="000F7BAF" w:rsidRPr="00F04F6C" w:rsidRDefault="000F7BAF" w:rsidP="000F7B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F6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ИННОВАЦИОННАЯ МОДЕЛЬ УРОКА, </w:t>
      </w:r>
    </w:p>
    <w:p w:rsidR="000F7BAF" w:rsidRPr="00F04F6C" w:rsidRDefault="000F7BAF" w:rsidP="000F7B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4F6C">
        <w:rPr>
          <w:rFonts w:ascii="Times New Roman" w:hAnsi="Times New Roman" w:cs="Times New Roman"/>
          <w:b/>
          <w:sz w:val="36"/>
          <w:szCs w:val="36"/>
        </w:rPr>
        <w:t>РЕАЛИЗУЮЩАЯ</w:t>
      </w:r>
      <w:proofErr w:type="gramEnd"/>
      <w:r w:rsidRPr="00F04F6C">
        <w:rPr>
          <w:rFonts w:ascii="Times New Roman" w:hAnsi="Times New Roman" w:cs="Times New Roman"/>
          <w:b/>
          <w:sz w:val="36"/>
          <w:szCs w:val="36"/>
        </w:rPr>
        <w:t xml:space="preserve"> ПРИНЦИПЫ ФГОС ООО</w:t>
      </w:r>
    </w:p>
    <w:p w:rsidR="00F04F6C" w:rsidRDefault="00F04F6C" w:rsidP="000F7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6C" w:rsidRDefault="00F04F6C" w:rsidP="000F7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6C" w:rsidRDefault="00F04F6C" w:rsidP="000F7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AF" w:rsidRDefault="000B0E73" w:rsidP="000F7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13.25pt;margin-top:26.55pt;width:422.6pt;height:493.7pt;z-index:251660288" coordorigin="2345,5136" coordsize="8640,1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">
            <v:rect id="Rectangle 27" o:spid="_x0000_s1027" style="position:absolute;left:2345;top:15188;width:8640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sMsIA&#10;AADbAAAADwAAAGRycy9kb3ducmV2LnhtbERPu2rDMBTdC/kHcQPdajmBluJECcEhpEOG1vbg8WJd&#10;P1rryrbU2P37aih0PJz3/riYXtxpcp1lBZsoBkFcWd1xo6DIL0+vIJxH1thbJgU/5OB4WD3sMdF2&#10;5g+6Z74RIYRdggpa74dESle1ZNBFdiAOXG0ngz7AqZF6wjmEm15u4/hFGuw4NLQ4UNpS9ZV9GwXp&#10;51jf8vp9Lu21KM/Fc3e6jZlSj+vltAPhafH/4j/3m1awDWPDl/A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mwywgAAANsAAAAPAAAAAAAAAAAAAAAAAJgCAABkcnMvZG93&#10;bnJldi54bWxQSwUGAAAAAAQABAD1AAAAhwMAAAAA&#10;">
              <v:shadow opacity=".5" offset="-6pt,6pt"/>
              <o:extrusion v:ext="view" color="white" on="t" viewpoint="-34.72222mm" viewpointorigin="-.5" skewangle="-45" lightposition="-50000" lightposition2="50000"/>
              <v:textbox style="mso-next-textbox:#Rectangle 27">
                <w:txbxContent>
                  <w:p w:rsidR="000F7BAF" w:rsidRPr="001045E6" w:rsidRDefault="000F7BAF" w:rsidP="000F7BAF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1045E6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ВКЛЮЧЕНИЕ  ВСЕХ  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ОБ</w:t>
                    </w:r>
                    <w:r w:rsidRPr="001045E6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УЧА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Ю</w:t>
                    </w:r>
                    <w:r w:rsidRPr="001045E6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ЩИХСЯ </w:t>
                    </w:r>
                  </w:p>
                  <w:p w:rsidR="000F7BAF" w:rsidRPr="001045E6" w:rsidRDefault="000F7BAF" w:rsidP="000F7BAF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1045E6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В  ПРОДУКТИВНЫЙ  ПОЗНАВАТЕЛЬНЫЙ  ПРОЦЕСС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8" type="#_x0000_t13" style="position:absolute;left:6035;top:6858;width:990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8ZcIA&#10;AADaAAAADwAAAGRycy9kb3ducmV2LnhtbESP0WoCMRRE3wv+Q7iCbzXpPoisRqlFqy0FWfUDLpvb&#10;zeLmZklS3f59Uyj0cZiZM8xyPbhO3CjE1rOGp6kCQVx703Kj4XLePc5BxIRssPNMGr4pwno1elhi&#10;afydK7qdUiMyhGOJGmxKfSllrC05jFPfE2fv0weHKcvQSBPwnuGuk4VSM+mw5bxgsacXS/X19OU0&#10;zMPr5qg+GrXvgj+a7Vv1XthK68l4eF6ASDSk//Bf+2A0FPB7Jd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LxlwgAAANoAAAAPAAAAAAAAAAAAAAAAAJgCAABkcnMvZG93&#10;bnJldi54bWxQSwUGAAAAAAQABAD1AAAAhwMAAAAA&#10;">
              <v:shadow type="perspective" opacity=".5" origin=".5,.5" offset="-6pt,-6pt" matrix="1.25,,,1.25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4" o:spid="_x0000_s1029" type="#_x0000_t67" style="position:absolute;left:4145;top:7060;width:270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KJ8MA&#10;AADaAAAADwAAAGRycy9kb3ducmV2LnhtbESPQWvCQBSE70L/w/IEb7qxVqmpq4hQ6tVooN6e2dck&#10;mn2bZjca/323IHgcZuYbZrHqTCWu1LjSsoLxKAJBnFldcq7gsP8cvoNwHlljZZkU3MnBavnSW2Cs&#10;7Y13dE18LgKEXYwKCu/rWEqXFWTQjWxNHLwf2xj0QTa51A3eAtxU8jWKZtJgyWGhwJo2BWWXpDUK&#10;2uOm4uPb/CSTtJ2e06/v9e90q9Sg360/QHjq/DP8aG+1ggn8Xw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6KJ8MAAADaAAAADwAAAAAAAAAAAAAAAACYAgAAZHJzL2Rv&#10;d25yZXYueG1sUEsFBgAAAAAEAAQA9QAAAIgDAAAAAA==&#10;">
              <v:shadow type="perspective" opacity=".5" origin=".5,.5" offset="-6pt,-6pt" matrix="1.25,,,1.25"/>
            </v:shape>
            <v:rect id="Rectangle 5" o:spid="_x0000_s1030" style="position:absolute;left:2345;top:5136;width:864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tg8EA&#10;AADaAAAADwAAAGRycy9kb3ducmV2LnhtbESPQYvCMBSE78L+h/AW9qbpCitSjbKsLIiKYFV6fTTP&#10;pti8lCZq/fdGEDwOM/MNM513thZXan3lWMH3IAFBXDhdcangsP/vj0H4gKyxdkwK7uRhPvvoTTHV&#10;7sY7umahFBHCPkUFJoQmldIXhiz6gWuIo3dyrcUQZVtK3eItwm0th0kykhYrjgsGG/ozVJyzi1Ww&#10;y2193Oh1tqDLtsuX+eJgVnulvj673wmIQF14h1/tpVbwA8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DbYPBAAAA2gAAAA8AAAAAAAAAAAAAAAAAmAIAAGRycy9kb3du&#10;cmV2LnhtbFBLBQYAAAAABAAEAPUAAACGAwAAAAA=&#10;">
              <v:shadow opacity=".5"/>
              <o:extrusion v:ext="view" color="white" on="t" viewpoint="-34.72222mm" viewpointorigin="-.5" skewangle="-45" lightposition="-50000" lightposition2="50000"/>
              <v:textbox style="mso-next-textbox:#Rectangle 5">
                <w:txbxContent>
                  <w:p w:rsidR="000F7BAF" w:rsidRPr="00AD550A" w:rsidRDefault="000F7BAF" w:rsidP="000F7BAF">
                    <w:pPr>
                      <w:pStyle w:val="5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28"/>
                        <w:szCs w:val="28"/>
                      </w:rPr>
                      <w:t>САМОСТОЯТЕЛЬНОС</w:t>
                    </w:r>
                    <w:r w:rsidRPr="00AD550A">
                      <w:rPr>
                        <w:rFonts w:ascii="Arial Narrow" w:hAnsi="Arial Narrow"/>
                        <w:sz w:val="28"/>
                        <w:szCs w:val="28"/>
                      </w:rPr>
                      <w:t>ТЬ</w:t>
                    </w:r>
                  </w:p>
                </w:txbxContent>
              </v:textbox>
            </v:rect>
            <v:shape id="AutoShape 8" o:spid="_x0000_s1031" type="#_x0000_t67" style="position:absolute;left:4145;top:8536;width:270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9zcIA&#10;AADaAAAADwAAAGRycy9kb3ducmV2LnhtbESPQYvCMBSE7wv+h/CEvWmqrItWo4gget2ugt6ezbOt&#10;Ni+1SbX7740g7HGYmW+Y2aI1pbhT7QrLCgb9CARxanXBmYLd77o3BuE8ssbSMin4IweLeedjhrG2&#10;D/6he+IzESDsYlSQe1/FUro0J4Oubyvi4J1tbdAHWWdS1/gIcFPKYRR9S4MFh4UcK1rllF6Txiho&#10;jquSj1+Tk0z2zeiy3xyWt9FWqc9uu5yC8NT6//C7vdUKJv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r3NwgAAANoAAAAPAAAAAAAAAAAAAAAAAJgCAABkcnMvZG93&#10;bnJldi54bWxQSwUGAAAAAAQABAD1AAAAhwMAAAAA&#10;">
              <v:shadow type="perspective" opacity=".5" origin=".5,.5" offset="-6pt,-6pt" matrix="1.25,,,1.25"/>
            </v:shape>
            <v:shape id="AutoShape 9" o:spid="_x0000_s1032" type="#_x0000_t67" style="position:absolute;left:4145;top:10236;width:270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Ft8QA&#10;AADbAAAADwAAAGRycy9kb3ducmV2LnhtbESPQW/CMAyF70j8h8iTuI10aExbR0AICY0rHZXGzWu8&#10;tlvjlCaF8u/xYRI3W+/5vc+L1eAadaYu1J4NPE0TUMSFtzWXBg6f28dXUCEiW2w8k4ErBVgtx6MF&#10;ptZfeE/nLJZKQjikaKCKsU21DkVFDsPUt8Si/fjOYZS1K7Xt8CLhrtGzJHnRDmuWhgpb2lRU/GW9&#10;M9AfNw0fn9++dZb389/842t9mu+MmTwM63dQkYZ4N/9f76zgC73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RbfEAAAA2wAAAA8AAAAAAAAAAAAAAAAAmAIAAGRycy9k&#10;b3ducmV2LnhtbFBLBQYAAAAABAAEAPUAAACJAwAAAAA=&#10;">
              <v:shadow type="perspective" opacity=".5" origin=".5,.5" offset="-6pt,-6pt" matrix="1.25,,,1.25"/>
            </v:shape>
            <v:shape id="AutoShape 10" o:spid="_x0000_s1033" type="#_x0000_t67" style="position:absolute;left:4145;top:11982;width:270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gLMEA&#10;AADbAAAADwAAAGRycy9kb3ducmV2LnhtbERPTYvCMBC9L/gfwgh701RZF61GEUH0ul0FvY3N2Fab&#10;SW1S7f57Iwh7m8f7nNmiNaW4U+0KywoG/QgEcWp1wZmC3e+6NwbhPLLG0jIp+CMHi3nnY4axtg/+&#10;oXviMxFC2MWoIPe+iqV0aU4GXd9WxIE729qgD7DOpK7xEcJNKYdR9C0NFhwacqxolVN6TRqjoDmu&#10;Sj5+TU4y2Tejy35zWN5GW6U+u+1yCsJT6//Fb/dWh/kD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N4CzBAAAA2wAAAA8AAAAAAAAAAAAAAAAAmAIAAGRycy9kb3du&#10;cmV2LnhtbFBLBQYAAAAABAAEAPUAAACGAwAAAAA=&#10;">
              <v:shadow type="perspective" opacity=".5" origin=".5,.5" offset="-6pt,-6pt" matrix="1.25,,,1.25"/>
            </v:shape>
            <v:shape id="AutoShape 11" o:spid="_x0000_s1034" type="#_x0000_t67" style="position:absolute;left:4145;top:13718;width:270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+W8EA&#10;AADbAAAADwAAAGRycy9kb3ducmV2LnhtbERPTYvCMBC9C/sfwix403RFxa1GEUH0alXQ22wztt1t&#10;Jt0m1frvjSB4m8f7nNmiNaW4Uu0Kywq++hEI4tTqgjMFh/26NwHhPLLG0jIpuJODxfyjM8NY2xvv&#10;6Jr4TIQQdjEqyL2vYildmpNB17cVceAutjboA6wzqWu8hXBTykEUjaXBgkNDjhWtckr/ksYoaM6r&#10;ks/D7x+ZHJvR73FzWv6Ptkp1P9vlFISn1r/FL/dWh/kDeP4SD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fflvBAAAA2wAAAA8AAAAAAAAAAAAAAAAAmAIAAGRycy9kb3du&#10;cmV2LnhtbFBLBQYAAAAABAAEAPUAAACGAwAAAAA=&#10;">
              <v:shadow type="perspective" opacity=".5" origin=".5,.5" offset="-6pt,-6pt" matrix="1.25,,,1.25"/>
            </v:shape>
            <v:shape id="AutoShape 12" o:spid="_x0000_s1035" type="#_x0000_t13" style="position:absolute;left:6035;top:8572;width:990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TYcAA&#10;AADbAAAADwAAAGRycy9kb3ducmV2LnhtbERP22oCMRB9L/gPYYS+1USFIqtRVKy9UJBVP2DYjJvF&#10;zWRJUt3+fVMo9G0O5zqLVe9acaMQG88axiMFgrjypuFaw/n08jQDEROywdYzafimCKvl4GGBhfF3&#10;Lul2TLXIIRwL1GBT6gopY2XJYRz5jjhzFx8cpgxDLU3Aew53rZwo9SwdNpwbLHa0tVRdj19Owyzs&#10;Nwf1WavXNviD2b2XHxNbav047NdzEIn69C/+c7+ZPH8Kv7/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PTYcAAAADbAAAADwAAAAAAAAAAAAAAAACYAgAAZHJzL2Rvd25y&#10;ZXYueG1sUEsFBgAAAAAEAAQA9QAAAIUDAAAAAA==&#10;">
              <v:shadow type="perspective" opacity=".5" origin=".5,.5" offset="-6pt,-6pt" matrix="1.25,,,1.25"/>
            </v:shape>
            <v:shape id="AutoShape 13" o:spid="_x0000_s1036" type="#_x0000_t13" style="position:absolute;left:6035;top:10287;width:990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LFcAA&#10;AADbAAAADwAAAGRycy9kb3ducmV2LnhtbERP22oCMRB9L/gPYYS+1USRIqtRVKy9UJBVP2DYjJvF&#10;zWRJUt3+fVMo9G0O5zqLVe9acaMQG88axiMFgrjypuFaw/n08jQDEROywdYzafimCKvl4GGBhfF3&#10;Lul2TLXIIRwL1GBT6gopY2XJYRz5jjhzFx8cpgxDLU3Aew53rZwo9SwdNpwbLHa0tVRdj19Owyzs&#10;Nwf1WavXNviD2b2XHxNbav047NdzEIn69C/+c7+ZPH8Kv7/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pLFcAAAADbAAAADwAAAAAAAAAAAAAAAACYAgAAZHJzL2Rvd25y&#10;ZXYueG1sUEsFBgAAAAAEAAQA9QAAAIUDAAAAAA==&#10;">
              <v:shadow type="perspective" opacity=".5" origin=".5,.5" offset="-6pt,-6pt" matrix="1.25,,,1.25"/>
            </v:shape>
            <v:shape id="AutoShape 14" o:spid="_x0000_s1037" type="#_x0000_t13" style="position:absolute;left:6035;top:12003;width:990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ujsAA&#10;AADbAAAADwAAAGRycy9kb3ducmV2LnhtbERP22oCMRB9L/gPYYS+1UTBIqtRVKy9UJBVP2DYjJvF&#10;zWRJUt3+fVMo9G0O5zqLVe9acaMQG88axiMFgrjypuFaw/n08jQDEROywdYzafimCKvl4GGBhfF3&#10;Lul2TLXIIRwL1GBT6gopY2XJYRz5jjhzFx8cpgxDLU3Aew53rZwo9SwdNpwbLHa0tVRdj19Owyzs&#10;Nwf1WavXNviD2b2XHxNbav047NdzEIn69C/+c7+ZPH8Kv7/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bujsAAAADbAAAADwAAAAAAAAAAAAAAAACYAgAAZHJzL2Rvd25y&#10;ZXYueG1sUEsFBgAAAAAEAAQA9QAAAIUDAAAAAA==&#10;">
              <v:shadow type="perspective" opacity=".5" origin=".5,.5" offset="-6pt,-6pt" matrix="1.25,,,1.25"/>
            </v:shape>
            <v:shape id="AutoShape 15" o:spid="_x0000_s1038" type="#_x0000_t13" style="position:absolute;left:5855;top:13718;width:1170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w+cAA&#10;AADbAAAADwAAAGRycy9kb3ducmV2LnhtbERPzWoCMRC+F3yHMIK3muhBZGsUFVttKchaH2DYjJvF&#10;zWRJom7fvikUepuP73cWq9614k4hNp41TMYKBHHlTcO1hvPX6/McREzIBlvPpOGbIqyWg6cFFsY/&#10;uKT7KdUih3AsUINNqSukjJUlh3HsO+LMXXxwmDIMtTQBHznctXKq1Ew6bDg3WOxoa6m6nm5Owzy8&#10;bY7qs1b7Nvij2b2XH1Nbaj0a9usXEIn69C/+cx9Mnj+D31/yA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Rw+cAAAADbAAAADwAAAAAAAAAAAAAAAACYAgAAZHJzL2Rvd25y&#10;ZXYueG1sUEsFBgAAAAAEAAQA9QAAAIUDAAAAAA==&#10;">
              <v:shadow type="perspective" opacity=".5" origin=".5,.5" offset="-6pt,-6pt" matrix="1.25,,,1.25"/>
            </v:shape>
            <v:shape id="AutoShape 16" o:spid="_x0000_s1039" type="#_x0000_t13" style="position:absolute;left:7655;top:10287;width:990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VYsEA&#10;AADbAAAADwAAAGRycy9kb3ducmV2LnhtbERP22oCMRB9L/gPYYS+1UQfrKxGUbH2QkFW/YBhM24W&#10;N5MlSXX7902h0Lc5nOssVr1rxY1CbDxrGI8UCOLKm4ZrDefTy9MMREzIBlvPpOGbIqyWg4cFFsbf&#10;uaTbMdUih3AsUINNqSukjJUlh3HkO+LMXXxwmDIMtTQB7znctXKi1FQ6bDg3WOxoa6m6Hr+chlnY&#10;bw7qs1avbfAHs3svPya21Ppx2K/nIBL16V/8534zef4z/P6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o1WLBAAAA2wAAAA8AAAAAAAAAAAAAAAAAmAIAAGRycy9kb3du&#10;cmV2LnhtbFBLBQYAAAAABAAEAPUAAACGAwAAAAA=&#10;">
              <v:shadow type="perspective" opacity=".5" origin=".5,.5" offset="-6pt,-6pt" matrix="1.25,,,1.25"/>
            </v:shape>
            <v:shape id="AutoShape 17" o:spid="_x0000_s1040" type="#_x0000_t67" style="position:absolute;left:7655;top:13718;width:270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JscQA&#10;AADbAAAADwAAAGRycy9kb3ducmV2LnhtbESPQW/CMAyF70j8h8iTuI10aExbR0AICY0rHZXGzWu8&#10;tlvjlCaF8u/xYRI3W+/5vc+L1eAadaYu1J4NPE0TUMSFtzWXBg6f28dXUCEiW2w8k4ErBVgtx6MF&#10;ptZfeE/nLJZKQjikaKCKsU21DkVFDsPUt8Si/fjOYZS1K7Xt8CLhrtGzJHnRDmuWhgpb2lRU/GW9&#10;M9AfNw0fn9++dZb389/842t9mu+MmTwM63dQkYZ4N/9f76zgC6z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SbHEAAAA2wAAAA8AAAAAAAAAAAAAAAAAmAIAAGRycy9k&#10;b3ducmV2LnhtbFBLBQYAAAAABAAEAPUAAACJAwAAAAA=&#10;">
              <v:shadow type="perspective" opacity=".5" origin=".5,.5" offset="-6pt,-6pt" matrix="1.25,,,1.25"/>
            </v:shape>
            <v:shape id="AutoShape 18" o:spid="_x0000_s1041" type="#_x0000_t67" style="position:absolute;left:9725;top:13718;width:270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sKsIA&#10;AADbAAAADwAAAGRycy9kb3ducmV2LnhtbERPTWvCQBC9C/0PyxS81U2LSk1dQxBKczUq1Ns0Oyax&#10;2dk0uzHx33cLBW/zeJ+zTkbTiCt1rras4HkWgSAurK65VHDYvz+9gnAeWWNjmRTcyEGyeZisMdZ2&#10;4B1dc1+KEMIuRgWV920spSsqMuhmtiUO3Nl2Bn2AXSl1h0MIN418iaKlNFhzaKiwpW1FxXfeGwX9&#10;advwab76kvmxX1yOH5/pzyJTavo4pm8gPI3+Lv53ZzrMX8H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+wqwgAAANsAAAAPAAAAAAAAAAAAAAAAAJgCAABkcnMvZG93&#10;bnJldi54bWxQSwUGAAAAAAQABAD1AAAAhwMAAAAA&#10;">
              <v:shadow type="perspective" opacity=".5" origin=".5,.5" offset="-6pt,-6pt" matrix="1.25,,,1.25"/>
            </v:shape>
            <v:rect id="Rectangle 19" o:spid="_x0000_s1042" style="position:absolute;left:2345;top:6613;width:4140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IycAA&#10;AADbAAAADwAAAGRycy9kb3ducmV2LnhtbERPTYvCMBC9C/sfwix403Q9LFJNi6wI4opgdel1aGab&#10;YjMpTdT6781B8Ph438t8sK24Ue8bxwq+pgkI4srphmsF59NmMgfhA7LG1jEpeJCHPPsYLTHV7s5H&#10;uhWhFjGEfYoKTAhdKqWvDFn0U9cRR+7f9RZDhH0tdY/3GG5bOUuSb2mx4dhgsKMfQ9WluFoFx9K2&#10;f3v9W6zpehjKbbk+m91JqfHnsFqACDSEt/jl3moFs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nIycAAAADbAAAADwAAAAAAAAAAAAAAAACYAgAAZHJzL2Rvd25y&#10;ZXYueG1sUEsFBgAAAAAEAAQA9QAAAIUDAAAAAA==&#10;">
              <v:shadow opacity=".5"/>
              <o:extrusion v:ext="view" color="white" on="t" viewpoint="-34.72222mm" viewpointorigin="-.5" skewangle="-45" lightposition="-50000" lightposition2="50000"/>
              <v:textbox style="mso-next-textbox:#Rectangle 19">
                <w:txbxContent>
                  <w:p w:rsidR="000F7BAF" w:rsidRPr="00927A38" w:rsidRDefault="000F7BAF" w:rsidP="000F7BAF">
                    <w:pPr>
                      <w:pStyle w:val="2"/>
                      <w:spacing w:before="120"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927A3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ЦЕЛЕПОЛАГАНИЕ/</w:t>
                    </w:r>
                  </w:p>
                  <w:p w:rsidR="000F7BAF" w:rsidRPr="00927A38" w:rsidRDefault="000F7BAF" w:rsidP="000F7BAF">
                    <w:pPr>
                      <w:pStyle w:val="2"/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927A3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МОТИВАЦИЯ</w:t>
                    </w:r>
                  </w:p>
                </w:txbxContent>
              </v:textbox>
            </v:rect>
            <v:rect id="Rectangle 21" o:spid="_x0000_s1043" style="position:absolute;left:2345;top:8327;width:4140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zJcQA&#10;AADbAAAADwAAAGRycy9kb3ducmV2LnhtbESPwWrDMBBE74X8g9hCbrVcH0JxrYSSEAhtKNhJ8XWx&#10;tpaJtTKWEjt/XxUKPQ4z84YpNrPtxY1G3zlW8JykIIgbpztuFZxP+6cXED4ga+wdk4I7edisFw8F&#10;5tpNXNKtCq2IEPY5KjAhDLmUvjFk0SduII7etxsthijHVuoRpwi3vczSdCUtdhwXDA60NdRcqqtV&#10;UNa2/zrqj2pH18+5PtS7s3k/KbV8nN9eQQSaw3/4r33QCrIM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8yXEAAAA2wAAAA8AAAAAAAAAAAAAAAAAmAIAAGRycy9k&#10;b3ducmV2LnhtbFBLBQYAAAAABAAEAPUAAACJAwAAAAA=&#10;">
              <v:shadow opacity=".5"/>
              <o:extrusion v:ext="view" color="white" on="t" viewpoint="-34.72222mm" viewpointorigin="-.5" skewangle="-45" lightposition="-50000" lightposition2="50000"/>
              <v:textbox style="mso-next-textbox:#Rectangle 21">
                <w:txbxContent>
                  <w:p w:rsidR="000F7BAF" w:rsidRPr="001045E6" w:rsidRDefault="000F7BAF" w:rsidP="000F7BA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ФОРМИРОВАНИЕ УУД</w:t>
                    </w:r>
                  </w:p>
                  <w:p w:rsidR="000F7BAF" w:rsidRPr="001045E6" w:rsidRDefault="000F7BAF" w:rsidP="000F7BA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1045E6">
                      <w:rPr>
                        <w:rFonts w:ascii="Arial Narrow" w:hAnsi="Arial Narrow"/>
                        <w:b/>
                      </w:rPr>
                      <w:t xml:space="preserve">НА ОСНОВЕ  </w:t>
                    </w:r>
                    <w:r>
                      <w:rPr>
                        <w:rFonts w:ascii="Arial Narrow" w:hAnsi="Arial Narrow"/>
                        <w:b/>
                      </w:rPr>
                      <w:t>ПОИСКОВЫХ ЗАДАНИЙ</w:t>
                    </w:r>
                  </w:p>
                  <w:p w:rsidR="000F7BAF" w:rsidRPr="001045E6" w:rsidRDefault="000F7BAF" w:rsidP="000F7BAF">
                    <w:pPr>
                      <w:spacing w:line="240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rect>
            <v:rect id="Rectangle 22" o:spid="_x0000_s1044" style="position:absolute;left:2345;top:10042;width:4140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WvsIA&#10;AADbAAAADwAAAGRycy9kb3ducmV2LnhtbESPQYvCMBSE78L+h/AWvGmqgkjXKKIsyK4IVqXXR/O2&#10;KTYvpYna/fdGEDwOM/MNM192thY3an3lWMFomIAgLpyuuFRwOn4PZiB8QNZYOyYF/+RhufjozTHV&#10;7s4HumWhFBHCPkUFJoQmldIXhiz6oWuIo/fnWoshyraUusV7hNtajpNkKi1WHBcMNrQ2VFyyq1Vw&#10;yG193unfbEPXfZdv883J/ByV6n92qy8QgbrwDr/aW61gPI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1a+wgAAANsAAAAPAAAAAAAAAAAAAAAAAJgCAABkcnMvZG93&#10;bnJldi54bWxQSwUGAAAAAAQABAD1AAAAhwMAAAAA&#10;">
              <v:shadow opacity=".5"/>
              <o:extrusion v:ext="view" color="white" on="t" viewpoint="-34.72222mm" viewpointorigin="-.5" skewangle="-45" lightposition="-50000" lightposition2="50000"/>
              <v:textbox style="mso-next-textbox:#Rectangle 22">
                <w:txbxContent>
                  <w:p w:rsidR="000F7BAF" w:rsidRPr="001045E6" w:rsidRDefault="000F7BAF" w:rsidP="000F7BAF">
                    <w:pPr>
                      <w:spacing w:after="0" w:line="240" w:lineRule="exact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1045E6">
                      <w:rPr>
                        <w:rFonts w:ascii="Arial Narrow" w:hAnsi="Arial Narrow"/>
                        <w:b/>
                      </w:rPr>
                      <w:t>РЕШЕНИЕ ЗАДАЧ С ОПОРОЙ</w:t>
                    </w:r>
                  </w:p>
                  <w:p w:rsidR="000F7BAF" w:rsidRPr="001045E6" w:rsidRDefault="000F7BAF" w:rsidP="000F7BAF">
                    <w:pPr>
                      <w:spacing w:after="0" w:line="240" w:lineRule="exact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1045E6">
                      <w:rPr>
                        <w:rFonts w:ascii="Arial Narrow" w:hAnsi="Arial Narrow"/>
                        <w:b/>
                      </w:rPr>
                      <w:t xml:space="preserve">НА РЕПРЕЗЕНТИРУЕМЫЕ </w:t>
                    </w:r>
                  </w:p>
                  <w:p w:rsidR="000F7BAF" w:rsidRPr="001045E6" w:rsidRDefault="000F7BAF" w:rsidP="000F7BAF">
                    <w:pPr>
                      <w:spacing w:after="0" w:line="240" w:lineRule="exact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1045E6">
                      <w:rPr>
                        <w:rFonts w:ascii="Arial Narrow" w:hAnsi="Arial Narrow"/>
                        <w:b/>
                      </w:rPr>
                      <w:t>КОМПОНЕНТЫ</w:t>
                    </w:r>
                  </w:p>
                </w:txbxContent>
              </v:textbox>
            </v:rect>
            <v:rect id="Rectangle 23" o:spid="_x0000_s1045" style="position:absolute;left:2345;top:11758;width:4140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OysIA&#10;AADbAAAADwAAAGRycy9kb3ducmV2LnhtbESPQYvCMBSE78L+h/AWvGmqiEjXKKIsyK4IVqXXR/O2&#10;KTYvpYna/fdGEDwOM/MNM192thY3an3lWMFomIAgLpyuuFRwOn4PZiB8QNZYOyYF/+RhufjozTHV&#10;7s4HumWhFBHCPkUFJoQmldIXhiz6oWuIo/fnWoshyraUusV7hNtajpNkKi1WHBcMNrQ2VFyyq1Vw&#10;yG193unfbEPXfZdv883J/ByV6n92qy8QgbrwDr/aW61gPI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s7KwgAAANsAAAAPAAAAAAAAAAAAAAAAAJgCAABkcnMvZG93&#10;bnJldi54bWxQSwUGAAAAAAQABAD1AAAAhwMAAAAA&#10;">
              <v:shadow opacity=".5"/>
              <o:extrusion v:ext="view" color="white" on="t" viewpoint="-34.72222mm" viewpointorigin="-.5" skewangle="-45" lightposition="-50000" lightposition2="50000"/>
              <v:textbox style="mso-next-textbox:#Rectangle 23">
                <w:txbxContent>
                  <w:p w:rsidR="000F7BAF" w:rsidRPr="001045E6" w:rsidRDefault="000F7BAF" w:rsidP="000F7BAF">
                    <w:pPr>
                      <w:spacing w:before="120" w:after="0" w:line="240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1045E6">
                      <w:rPr>
                        <w:rFonts w:ascii="Arial Narrow" w:hAnsi="Arial Narrow"/>
                        <w:b/>
                      </w:rPr>
                      <w:t>ПРИМЕНЕНИЕ, ЗАКРЕПЛЕНИЕ</w:t>
                    </w:r>
                  </w:p>
                  <w:p w:rsidR="000F7BAF" w:rsidRPr="001045E6" w:rsidRDefault="000F7BAF" w:rsidP="000F7BAF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И ОТРАБОТКА УУД</w:t>
                    </w:r>
                  </w:p>
                </w:txbxContent>
              </v:textbox>
            </v:rect>
            <v:rect id="Rectangle 24" o:spid="_x0000_s1046" style="position:absolute;left:2345;top:13503;width:4140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rUcIA&#10;AADbAAAADwAAAGRycy9kb3ducmV2LnhtbESPQYvCMBSE78L+h/AWvGmqoEjXKKIsyK4IVqXXR/O2&#10;KTYvpYna/fdGEDwOM/MNM192thY3an3lWMFomIAgLpyuuFRwOn4PZiB8QNZYOyYF/+RhufjozTHV&#10;7s4HumWhFBHCPkUFJoQmldIXhiz6oWuIo/fnWoshyraUusV7hNtajpNkKi1WHBcMNrQ2VFyyq1Vw&#10;yG193unfbEPXfZdv883J/ByV6n92qy8QgbrwDr/aW61gPI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mtRwgAAANsAAAAPAAAAAAAAAAAAAAAAAJgCAABkcnMvZG93&#10;bnJldi54bWxQSwUGAAAAAAQABAD1AAAAhwMAAAAA&#10;">
              <v:shadow opacity=".5"/>
              <o:extrusion v:ext="view" color="white" on="t" viewpoint="-34.72222mm" viewpointorigin="-.5" skewangle="-45" lightposition="-50000" lightposition2="50000"/>
              <v:textbox style="mso-next-textbox:#Rectangle 24">
                <w:txbxContent>
                  <w:p w:rsidR="000F7BAF" w:rsidRPr="007A27F8" w:rsidRDefault="007A27F8" w:rsidP="007A27F8">
                    <w:pPr>
                      <w:jc w:val="center"/>
                      <w:rPr>
                        <w:rFonts w:ascii="Arial Narrow" w:hAnsi="Arial Narrow"/>
                        <w:b/>
                        <w:szCs w:val="24"/>
                      </w:rPr>
                    </w:pPr>
                    <w:r w:rsidRPr="007A27F8">
                      <w:rPr>
                        <w:rFonts w:ascii="Arial Narrow" w:hAnsi="Arial Narrow"/>
                        <w:b/>
                        <w:szCs w:val="24"/>
                      </w:rPr>
                      <w:t>АДАПТИВНОСТЬ  ТЕХНОЛОГИЙ</w:t>
                    </w:r>
                  </w:p>
                </w:txbxContent>
              </v:textbox>
            </v:rect>
            <v:rect id="Rectangle 25" o:spid="_x0000_s1047" style="position:absolute;left:7295;top:6613;width:900;height:7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3ksMA&#10;AADbAAAADwAAAGRycy9kb3ducmV2LnhtbESPQWvCQBSE7wX/w/KE3upGKVKiq6ggemjBZj14fGSf&#10;STD7NmTXJP33XUHwOMzMN8xyPdhadNT6yrGC6SQBQZw7U3Gh4Kz3H18gfEA2WDsmBX/kYb0avS0x&#10;Na7nX+qyUIgIYZ+igjKEJpXS5yVZ9BPXEEfv6lqLIcq2kKbFPsJtLWdJMpcWK44LJTa0Kym/ZXer&#10;4Np998PP7nSm7aXRt8OnLnSmlXofD5sFiEBDeIWf7aNRMJvD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w3ksMAAADbAAAADwAAAAAAAAAAAAAAAACYAgAAZHJzL2Rv&#10;d25yZXYueG1sUEsFBgAAAAAEAAQA9QAAAIgDAAAAAA==&#10;">
              <v:shadow opacity=".5"/>
              <o:extrusion v:ext="view" color="white" on="t" viewpoint="-34.72222mm" viewpointorigin="-.5" skewangle="-45" lightposition="-50000" lightposition2="50000"/>
              <v:textbox style="layout-flow:vertical;mso-layout-flow-alt:bottom-to-top;mso-next-textbox:#Rectangle 25">
                <w:txbxContent>
                  <w:p w:rsidR="000F7BAF" w:rsidRPr="00AD550A" w:rsidRDefault="000F7BAF" w:rsidP="000F7BAF">
                    <w:pPr>
                      <w:pStyle w:val="5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AD550A">
                      <w:rPr>
                        <w:rFonts w:ascii="Arial Narrow" w:hAnsi="Arial Narrow"/>
                        <w:sz w:val="28"/>
                        <w:szCs w:val="28"/>
                      </w:rPr>
                      <w:t>НЕПРЕРЫВНАЯ  ОБРАТНАЯ  СВЯЗЬ</w:t>
                    </w:r>
                  </w:p>
                  <w:p w:rsidR="000F7BAF" w:rsidRPr="001045E6" w:rsidRDefault="000F7BAF" w:rsidP="000F7BAF"/>
                </w:txbxContent>
              </v:textbox>
            </v:rect>
            <v:rect id="Rectangle 26" o:spid="_x0000_s1048" style="position:absolute;left:8915;top:6613;width:2070;height:7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SCcQA&#10;AADbAAAADwAAAGRycy9kb3ducmV2LnhtbESPQWvCQBSE74X+h+UVvNVNRaxEV7GC6EGhZj14fGSf&#10;STD7NmTXJP33XaHQ4zAz3zDL9WBr0VHrK8cKPsYJCOLcmYoLBRe9e5+D8AHZYO2YFPyQh/Xq9WWJ&#10;qXE9n6nLQiEihH2KCsoQmlRKn5dk0Y9dQxy9m2sthijbQpoW+wi3tZwkyUxarDgulNjQtqT8nj2s&#10;glt37IfT9vtCX9dG3/dTXehMKzV6GzYLEIGG8B/+ax+MgsknP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kgnEAAAA2wAAAA8AAAAAAAAAAAAAAAAAmAIAAGRycy9k&#10;b3ducmV2LnhtbFBLBQYAAAAABAAEAPUAAACJAwAAAAA=&#10;">
              <v:shadow opacity=".5"/>
              <o:extrusion v:ext="view" color="white" on="t" viewpoint="-34.72222mm" viewpointorigin="-.5" skewangle="-45" lightposition="-50000" lightposition2="50000"/>
              <v:textbox style="layout-flow:vertical;mso-layout-flow-alt:bottom-to-top;mso-next-textbox:#Rectangle 26">
                <w:txbxContent>
                  <w:p w:rsidR="000F7BAF" w:rsidRPr="001045E6" w:rsidRDefault="000F7BAF" w:rsidP="000F7BAF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1045E6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ОРИЕНТИРОВОЧНАЯ  ОСНОВА  ДЕЙСТВИЙ, </w:t>
                    </w:r>
                  </w:p>
                  <w:p w:rsidR="000F7BAF" w:rsidRPr="001045E6" w:rsidRDefault="000F7BAF" w:rsidP="000F7BAF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1045E6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ОПРЕДЕЛЯЮЩАЯ  </w:t>
                    </w:r>
                  </w:p>
                  <w:p w:rsidR="000F7BAF" w:rsidRPr="001045E6" w:rsidRDefault="000F7BAF" w:rsidP="000F7BAF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1045E6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ВНЕШНИЕ  КОГНИТИВНЫЕ  СТРАТЕГИИ  </w:t>
                    </w:r>
                  </w:p>
                  <w:p w:rsidR="000F7BAF" w:rsidRPr="001045E6" w:rsidRDefault="000F7BAF" w:rsidP="000F7BAF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045E6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И  ВНУТРЕННИЙ  ПЛАН  ДЕ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ЯТЕЛЬНОСТИ</w:t>
                    </w:r>
                  </w:p>
                  <w:p w:rsidR="000F7BAF" w:rsidRPr="00416551" w:rsidRDefault="000F7BAF" w:rsidP="000F7BAF">
                    <w:pPr>
                      <w:rPr>
                        <w:color w:val="339966"/>
                      </w:rPr>
                    </w:pPr>
                  </w:p>
                  <w:p w:rsidR="000F7BAF" w:rsidRPr="00416551" w:rsidRDefault="000F7BAF" w:rsidP="000F7BAF">
                    <w:pPr>
                      <w:pStyle w:val="5"/>
                      <w:rPr>
                        <w:rFonts w:ascii="Arial Narrow" w:hAnsi="Arial Narrow"/>
                        <w:b w:val="0"/>
                        <w:sz w:val="28"/>
                        <w:szCs w:val="28"/>
                      </w:rPr>
                    </w:pPr>
                    <w:r w:rsidRPr="00416551">
                      <w:rPr>
                        <w:rFonts w:ascii="Arial Narrow" w:hAnsi="Arial Narrow"/>
                        <w:b w:val="0"/>
                        <w:sz w:val="28"/>
                        <w:szCs w:val="28"/>
                      </w:rPr>
                      <w:t>НЕПРЕРЫВНАЯ  ОБРАТНАЯ  СВЯЗЬ</w:t>
                    </w:r>
                  </w:p>
                </w:txbxContent>
              </v:textbox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AutoShape 7" o:spid="_x0000_s1049" type="#_x0000_t70" style="position:absolute;left:9545;top:5878;width:270;height: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p2MMA&#10;AADaAAAADwAAAGRycy9kb3ducmV2LnhtbESPzWrDMBCE74W8g9hAb43cHJrajRISQ35a6KF2HmCx&#10;traptTKS4jhvHxUCOQ4z8w2zXI+mEwM531pW8DpLQBBXVrdcKziVu5d3ED4ga+wsk4IreVivJk9L&#10;zLS98A8NRahFhLDPUEETQp9J6auGDPqZ7Ymj92udwRClq6V2eIlw08l5krxJgy3HhQZ7yhuq/oqz&#10;UTB3n9ci73qXfh22cs+n9LvcaKWep+PmA0SgMTzC9/ZRK1jA/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5p2MMAAADaAAAADwAAAAAAAAAAAAAAAACYAgAAZHJzL2Rv&#10;d25yZXYueG1sUEsFBgAAAAAEAAQA9QAAAIgDAAAAAA==&#10;">
              <v:shadow type="perspective" opacity=".5" origin=".5,.5" offset="-6pt,-6pt" matrix="1.25,,,1.25"/>
            </v:shape>
            <v:shape id="AutoShape 20" o:spid="_x0000_s1050" type="#_x0000_t70" style="position:absolute;left:7385;top:5878;width:270;height: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fAsIA&#10;AADbAAAADwAAAGRycy9kb3ducmV2LnhtbESP3YrCMBSE7wXfIZwF7zTVC9GuaXEFf2EvtvoAh+Zs&#10;W7Y5KUnU+vZGEPZymPlmmFXem1bcyPnGsoLpJAFBXFrdcKXgct6OFyB8QNbYWiYFD/KQZ8PBClNt&#10;7/xDtyJUIpawT1FBHUKXSunLmgz6ie2Io/drncEQpaukdniP5aaVsySZS4MNx4UaO9rUVP4VV6Ng&#10;5o6PYtN2bnnaf8kdX5bf57VWavTRrz9BBOrDf/hNH3TkpvD6En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98CwgAAANsAAAAPAAAAAAAAAAAAAAAAAJgCAABkcnMvZG93&#10;bnJldi54bWxQSwUGAAAAAAQABAD1AAAAhwMAAAAA&#10;">
              <v:shadow type="perspective" opacity=".5" origin=".5,.5" offset="-6pt,-6pt" matrix="1.25,,,1.25"/>
            </v:shape>
            <v:shape id="AutoShape 6" o:spid="_x0000_s1051" type="#_x0000_t70" style="position:absolute;left:4145;top:5878;width:270;height: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MQ8IA&#10;AADaAAAADwAAAGRycy9kb3ducmV2LnhtbESP3YrCMBSE7xd8h3CEvVtTvSjbahQV3D/wwuoDHJpj&#10;W2xOShJt+/abhQUvh5n5hlltBtOKBznfWFYwnyUgiEurG64UXM6Ht3cQPiBrbC2TgpE8bNaTlxXm&#10;2vZ8okcRKhEh7HNUUIfQ5VL6siaDfmY74uhdrTMYonSV1A77CDetXCRJKg02HBdq7GhfU3kr7kbB&#10;wn2Pxb7tXPbzuZMffMmO561W6nU6bJcgAg3hGf5vf2kFKfxd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sxDwgAAANoAAAAPAAAAAAAAAAAAAAAAAJgCAABkcnMvZG93&#10;bnJldi54bWxQSwUGAAAAAAQABAD1AAAAhwMAAAAA&#10;">
              <v:shadow type="perspective" opacity=".5" origin=".5,.5" offset="-6pt,-6pt" matrix="1.25,,,1.25"/>
            </v:shape>
            <w10:wrap type="topAndBottom"/>
          </v:group>
        </w:pict>
      </w:r>
    </w:p>
    <w:p w:rsidR="007A27F8" w:rsidRDefault="007A27F8" w:rsidP="000F7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F6C" w:rsidRDefault="00F04F6C" w:rsidP="000F7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F6C" w:rsidRDefault="00F04F6C" w:rsidP="000F7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BAF" w:rsidRDefault="000F7BAF" w:rsidP="000F7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00482">
        <w:rPr>
          <w:rFonts w:ascii="Times New Roman" w:hAnsi="Times New Roman" w:cs="Times New Roman"/>
          <w:sz w:val="28"/>
          <w:szCs w:val="28"/>
        </w:rPr>
        <w:t>нновационная модель обучения</w:t>
      </w:r>
      <w:r>
        <w:rPr>
          <w:rFonts w:ascii="Times New Roman" w:hAnsi="Times New Roman" w:cs="Times New Roman"/>
          <w:sz w:val="28"/>
          <w:szCs w:val="28"/>
        </w:rPr>
        <w:t xml:space="preserve">, являющаяся базой для реализации ФГОС, предполагает уход от традиционной методики обучения к творческой активности и самостоятельности обучающихся. Поэтому главным элементом ее содержания является </w:t>
      </w:r>
      <w:r w:rsidRPr="0017299E">
        <w:rPr>
          <w:rFonts w:ascii="Times New Roman" w:hAnsi="Times New Roman" w:cs="Times New Roman"/>
          <w:sz w:val="28"/>
          <w:szCs w:val="28"/>
          <w:u w:val="single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как качество личности, которое необходимо воспитать в рамках формирования универсальных учебных действий. </w:t>
      </w:r>
    </w:p>
    <w:p w:rsidR="000F7BAF" w:rsidRDefault="000F7BAF" w:rsidP="000F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Умелое сочетание традиционного и инновационного в обучении по ФГОС позволяет не только формировать предметные,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(далее – УУД), но и обеспечить </w:t>
      </w:r>
      <w:r w:rsidRPr="0017299E">
        <w:rPr>
          <w:rFonts w:ascii="Times New Roman" w:hAnsi="Times New Roman" w:cs="Times New Roman"/>
          <w:sz w:val="28"/>
          <w:szCs w:val="28"/>
          <w:u w:val="single"/>
        </w:rPr>
        <w:t>мотивацию</w:t>
      </w:r>
      <w:r>
        <w:rPr>
          <w:rFonts w:ascii="Times New Roman" w:hAnsi="Times New Roman" w:cs="Times New Roman"/>
          <w:sz w:val="28"/>
          <w:szCs w:val="28"/>
        </w:rPr>
        <w:t xml:space="preserve"> к решению поставленных задач.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Мотивированная самостоятельная деятельность при грамотном методически-организационном сопровождении обеспечивает непрерывное поступательное движение по маршруту от незнания к знанию и умению достигать практико-ориентированную цель. </w:t>
      </w:r>
    </w:p>
    <w:p w:rsidR="000F7BAF" w:rsidRDefault="000F7BAF" w:rsidP="000F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целеполагания обусловлена решением задач с опорой на </w:t>
      </w:r>
      <w:r w:rsidRPr="00AE410F">
        <w:rPr>
          <w:rFonts w:ascii="Times New Roman" w:hAnsi="Times New Roman" w:cs="Times New Roman"/>
          <w:sz w:val="28"/>
          <w:szCs w:val="28"/>
          <w:u w:val="single"/>
        </w:rPr>
        <w:t>репрезентируемые компоненты</w:t>
      </w:r>
      <w:r>
        <w:rPr>
          <w:rFonts w:ascii="Times New Roman" w:hAnsi="Times New Roman" w:cs="Times New Roman"/>
          <w:sz w:val="28"/>
          <w:szCs w:val="28"/>
        </w:rPr>
        <w:t xml:space="preserve">,  с помощью которых формируются УУД. Их применение, закрепление и отработка  осуществляется в ходе репрезентации (осмысления) как психофизиологической способности индивида. </w:t>
      </w:r>
    </w:p>
    <w:p w:rsidR="000F7BAF" w:rsidRDefault="000F7BAF" w:rsidP="000F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Репрезентируемые компоненты – это осознанные представления ребенка о явлениях  окружающей его действительности. Предметная компетенция формируется посредством когнитивных особенностей мышления и восприятия обучающихся. Она постепенноформируется в процессе непрерывной включенности в учебный процесс и обратной связи в процессе проектной, проблемно-поисковой самостоятельной деятельности. </w:t>
      </w:r>
    </w:p>
    <w:p w:rsidR="000F7BAF" w:rsidRDefault="000F7BAF" w:rsidP="000F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Ориентировочная основа универсальных учебных действий, определяющая внешние когнитивные стратегии и внутренний план деятельности, </w:t>
      </w:r>
      <w:r w:rsidR="001D3FE5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>при системном подходе к организации самостоятельной работы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должна занимать не менее 70 % учебного времени на уроке. </w:t>
      </w:r>
    </w:p>
    <w:p w:rsidR="000F7BAF" w:rsidRDefault="000F7BAF" w:rsidP="000F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Соблюдение всех методиче</w:t>
      </w:r>
      <w:r w:rsidR="001D3FE5">
        <w:rPr>
          <w:rFonts w:ascii="Times New Roman" w:hAnsi="Times New Roman" w:cs="Times New Roman"/>
          <w:sz w:val="28"/>
          <w:szCs w:val="28"/>
        </w:rPr>
        <w:t>ски-органи</w:t>
      </w:r>
      <w:r w:rsidR="00D52562">
        <w:rPr>
          <w:rFonts w:ascii="Times New Roman" w:hAnsi="Times New Roman" w:cs="Times New Roman"/>
          <w:sz w:val="28"/>
          <w:szCs w:val="28"/>
        </w:rPr>
        <w:t>зационных составляющих</w:t>
      </w:r>
      <w:r w:rsidR="001D3FE5">
        <w:rPr>
          <w:rFonts w:ascii="Times New Roman" w:hAnsi="Times New Roman" w:cs="Times New Roman"/>
          <w:sz w:val="28"/>
          <w:szCs w:val="28"/>
        </w:rPr>
        <w:t xml:space="preserve"> базовой модели при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1D3F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урока, позволит обеспечить включенность каждого обучающегося в продуктивных познавательный процесс.      </w:t>
      </w:r>
      <w:proofErr w:type="gramEnd"/>
    </w:p>
    <w:p w:rsidR="00863BFB" w:rsidRPr="00863BFB" w:rsidRDefault="00A34FF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D303B3" w:rsidRDefault="00863BFB" w:rsidP="00863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FB">
        <w:rPr>
          <w:rFonts w:ascii="Times New Roman" w:hAnsi="Times New Roman" w:cs="Times New Roman"/>
          <w:b/>
          <w:sz w:val="28"/>
          <w:szCs w:val="28"/>
        </w:rPr>
        <w:t>ПРИНЦИПЫ РЕАЛИЗАЦИИ ФГОС</w:t>
      </w:r>
    </w:p>
    <w:p w:rsidR="00863BFB" w:rsidRDefault="00863BFB" w:rsidP="00863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BFB">
        <w:rPr>
          <w:rFonts w:ascii="Times New Roman" w:hAnsi="Times New Roman" w:cs="Times New Roman"/>
          <w:sz w:val="28"/>
          <w:szCs w:val="28"/>
        </w:rPr>
        <w:t>Принцип постановки и решения новых методических задач;</w:t>
      </w:r>
    </w:p>
    <w:p w:rsidR="00863BFB" w:rsidRDefault="00863BFB" w:rsidP="0086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системного подхода;</w:t>
      </w:r>
    </w:p>
    <w:p w:rsidR="00863BFB" w:rsidRDefault="00863BFB" w:rsidP="0086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субъективной заинтересованности;</w:t>
      </w:r>
    </w:p>
    <w:p w:rsidR="00863BFB" w:rsidRDefault="00863BFB" w:rsidP="0086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имитационного моделирования</w:t>
      </w:r>
      <w:r w:rsidR="00B30D0F">
        <w:rPr>
          <w:rFonts w:ascii="Times New Roman" w:hAnsi="Times New Roman" w:cs="Times New Roman"/>
          <w:sz w:val="28"/>
          <w:szCs w:val="28"/>
        </w:rPr>
        <w:t xml:space="preserve"> (проектирования)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BFB" w:rsidRPr="00863BFB" w:rsidRDefault="00863BFB" w:rsidP="00863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постоянной «включенности» в учебный процесс.</w:t>
      </w:r>
    </w:p>
    <w:sectPr w:rsidR="00863BFB" w:rsidRPr="00863BFB" w:rsidSect="00D3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7DF"/>
    <w:multiLevelType w:val="hybridMultilevel"/>
    <w:tmpl w:val="9564AD1A"/>
    <w:lvl w:ilvl="0" w:tplc="6F26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9E1491"/>
    <w:multiLevelType w:val="hybridMultilevel"/>
    <w:tmpl w:val="82D0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AF"/>
    <w:rsid w:val="00002E3C"/>
    <w:rsid w:val="000B0E73"/>
    <w:rsid w:val="000F7BAF"/>
    <w:rsid w:val="001444DF"/>
    <w:rsid w:val="001D3FE5"/>
    <w:rsid w:val="00370525"/>
    <w:rsid w:val="005465E9"/>
    <w:rsid w:val="006107AF"/>
    <w:rsid w:val="00667E02"/>
    <w:rsid w:val="00682467"/>
    <w:rsid w:val="007A27F8"/>
    <w:rsid w:val="008147BC"/>
    <w:rsid w:val="00863BFB"/>
    <w:rsid w:val="00A34FFD"/>
    <w:rsid w:val="00A652DA"/>
    <w:rsid w:val="00B2359E"/>
    <w:rsid w:val="00B30D0F"/>
    <w:rsid w:val="00B46E93"/>
    <w:rsid w:val="00C449B0"/>
    <w:rsid w:val="00CF5B58"/>
    <w:rsid w:val="00D303B3"/>
    <w:rsid w:val="00D52562"/>
    <w:rsid w:val="00DA1FBC"/>
    <w:rsid w:val="00F04F6C"/>
    <w:rsid w:val="00F3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AF"/>
  </w:style>
  <w:style w:type="paragraph" w:styleId="5">
    <w:name w:val="heading 5"/>
    <w:basedOn w:val="a"/>
    <w:link w:val="50"/>
    <w:qFormat/>
    <w:rsid w:val="000F7BAF"/>
    <w:pPr>
      <w:spacing w:before="117" w:after="50" w:line="240" w:lineRule="auto"/>
      <w:ind w:left="234" w:right="234"/>
      <w:outlineLvl w:val="4"/>
    </w:pPr>
    <w:rPr>
      <w:rFonts w:ascii="Tahoma" w:eastAsia="Times New Roman" w:hAnsi="Tahoma" w:cs="Tahoma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7BAF"/>
    <w:rPr>
      <w:rFonts w:ascii="Tahoma" w:eastAsia="Times New Roman" w:hAnsi="Tahoma" w:cs="Tahoma"/>
      <w:b/>
      <w:bCs/>
      <w:sz w:val="25"/>
      <w:szCs w:val="25"/>
      <w:lang w:eastAsia="ru-RU"/>
    </w:rPr>
  </w:style>
  <w:style w:type="paragraph" w:styleId="2">
    <w:name w:val="Body Text 2"/>
    <w:basedOn w:val="a"/>
    <w:link w:val="20"/>
    <w:uiPriority w:val="99"/>
    <w:unhideWhenUsed/>
    <w:rsid w:val="000F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7BAF"/>
  </w:style>
  <w:style w:type="paragraph" w:customStyle="1" w:styleId="Default">
    <w:name w:val="Default"/>
    <w:rsid w:val="000F7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admins</cp:lastModifiedBy>
  <cp:revision>14</cp:revision>
  <cp:lastPrinted>2015-12-04T05:44:00Z</cp:lastPrinted>
  <dcterms:created xsi:type="dcterms:W3CDTF">2013-11-07T05:22:00Z</dcterms:created>
  <dcterms:modified xsi:type="dcterms:W3CDTF">2015-12-04T05:45:00Z</dcterms:modified>
</cp:coreProperties>
</file>