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2" w:rsidRDefault="00452242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</w:p>
    <w:p w:rsidR="00452242" w:rsidRDefault="00FA08D8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6120130" cy="864581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242" w:rsidRDefault="00452242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</w:p>
    <w:p w:rsidR="00452242" w:rsidRDefault="00452242" w:rsidP="00452242">
      <w:pPr>
        <w:autoSpaceDE w:val="0"/>
        <w:jc w:val="right"/>
        <w:rPr>
          <w:i/>
          <w:color w:val="000000"/>
          <w:spacing w:val="-8"/>
          <w:sz w:val="28"/>
          <w:szCs w:val="28"/>
        </w:rPr>
      </w:pPr>
    </w:p>
    <w:p w:rsidR="00452242" w:rsidRDefault="00452242" w:rsidP="00452242">
      <w:pPr>
        <w:autoSpaceDE w:val="0"/>
        <w:jc w:val="right"/>
        <w:rPr>
          <w:i/>
          <w:color w:val="000000"/>
          <w:spacing w:val="-8"/>
          <w:sz w:val="28"/>
          <w:szCs w:val="28"/>
        </w:rPr>
      </w:pPr>
    </w:p>
    <w:p w:rsidR="00452242" w:rsidRDefault="00452242" w:rsidP="00452242">
      <w:pPr>
        <w:sectPr w:rsidR="00452242" w:rsidSect="0061126A">
          <w:footerReference w:type="default" r:id="rId10"/>
          <w:pgSz w:w="11906" w:h="16838"/>
          <w:pgMar w:top="568" w:right="1134" w:bottom="426" w:left="1134" w:header="720" w:footer="720" w:gutter="0"/>
          <w:cols w:space="720"/>
          <w:titlePg/>
          <w:docGrid w:linePitch="360"/>
        </w:sectPr>
      </w:pPr>
    </w:p>
    <w:p w:rsidR="00654728" w:rsidRPr="003B44CD" w:rsidRDefault="00654728" w:rsidP="00FE4CDC">
      <w:pPr>
        <w:autoSpaceDE w:val="0"/>
        <w:ind w:left="142"/>
        <w:rPr>
          <w:color w:val="000000"/>
          <w:spacing w:val="-8"/>
          <w:sz w:val="32"/>
          <w:szCs w:val="28"/>
        </w:rPr>
      </w:pPr>
    </w:p>
    <w:p w:rsidR="00654728" w:rsidRPr="003B44CD" w:rsidRDefault="00654728" w:rsidP="00654728">
      <w:pPr>
        <w:jc w:val="center"/>
        <w:rPr>
          <w:b/>
          <w:sz w:val="28"/>
        </w:rPr>
      </w:pPr>
      <w:r w:rsidRPr="003B44CD">
        <w:rPr>
          <w:b/>
          <w:sz w:val="28"/>
        </w:rPr>
        <w:t>ПОЯСНИТЕЛЬНАЯ  ЗАПИСКА</w:t>
      </w:r>
    </w:p>
    <w:p w:rsidR="00654728" w:rsidRPr="00EE2EAD" w:rsidRDefault="00654728" w:rsidP="00EE2EAD">
      <w:pPr>
        <w:spacing w:line="276" w:lineRule="auto"/>
        <w:jc w:val="both"/>
        <w:rPr>
          <w:b/>
        </w:rPr>
      </w:pPr>
      <w:r w:rsidRPr="00EE2EAD">
        <w:rPr>
          <w:b/>
        </w:rPr>
        <w:t>Основа рабочей программы:</w:t>
      </w:r>
    </w:p>
    <w:p w:rsidR="00334B16" w:rsidRPr="00032F14" w:rsidRDefault="00654728" w:rsidP="00EE2EAD">
      <w:pPr>
        <w:autoSpaceDE w:val="0"/>
        <w:ind w:firstLine="708"/>
        <w:jc w:val="both"/>
        <w:rPr>
          <w:color w:val="000000"/>
          <w:spacing w:val="-8"/>
        </w:rPr>
      </w:pPr>
      <w:r w:rsidRPr="00032F14">
        <w:t xml:space="preserve">Рабочая программа составлена на основе: </w:t>
      </w:r>
      <w:r w:rsidR="00A40AD6" w:rsidRPr="00032F14">
        <w:rPr>
          <w:color w:val="000000"/>
          <w:spacing w:val="-8"/>
        </w:rPr>
        <w:t xml:space="preserve"> </w:t>
      </w:r>
      <w:r w:rsidR="00334B16" w:rsidRPr="00032F14">
        <w:rPr>
          <w:color w:val="000000"/>
          <w:spacing w:val="-8"/>
        </w:rPr>
        <w:t xml:space="preserve"> Китайский язык. Второй  иностранный язык.  Рабочие программы. Предметная линия учебников «Время учить китайский!». 5-9 классы: учеб. пособие для общеобразовательных  организаций/ А.А.Сизова. – М.: Просвещение, 2018.- 222 с.</w:t>
      </w:r>
      <w:r w:rsidRPr="00032F14">
        <w:rPr>
          <w:color w:val="000000"/>
          <w:spacing w:val="-8"/>
        </w:rPr>
        <w:t xml:space="preserve"> Программа основывается на Ф</w:t>
      </w:r>
      <w:r w:rsidR="0001063F" w:rsidRPr="00032F14">
        <w:rPr>
          <w:color w:val="000000"/>
          <w:spacing w:val="-8"/>
        </w:rPr>
        <w:t>едеральном государственном обра</w:t>
      </w:r>
      <w:r w:rsidRPr="00032F14">
        <w:rPr>
          <w:color w:val="000000"/>
          <w:spacing w:val="-8"/>
        </w:rPr>
        <w:t>зовательном стандарте основного общего образования (ФГОС ООО) 2 и включает обязательный минимум содержания образования по предмету «Китайский язык» в 5 – 9 классах.</w:t>
      </w:r>
      <w:r w:rsidR="00032F14" w:rsidRPr="00032F14">
        <w:rPr>
          <w:color w:val="000000"/>
          <w:spacing w:val="-8"/>
        </w:rPr>
        <w:t xml:space="preserve"> </w:t>
      </w:r>
    </w:p>
    <w:p w:rsidR="0091549D" w:rsidRPr="00032F14" w:rsidRDefault="00654728" w:rsidP="00EE2EAD">
      <w:pPr>
        <w:spacing w:line="276" w:lineRule="auto"/>
        <w:ind w:firstLine="708"/>
        <w:jc w:val="both"/>
      </w:pPr>
      <w:r w:rsidRPr="00032F14">
        <w:t>Данная рабочая программа ориентирована на  учебники:</w:t>
      </w:r>
      <w:r w:rsidR="0091549D" w:rsidRPr="00032F14">
        <w:rPr>
          <w:sz w:val="22"/>
        </w:rPr>
        <w:t xml:space="preserve"> </w:t>
      </w:r>
      <w:r w:rsidR="0091549D" w:rsidRPr="00032F14">
        <w:t xml:space="preserve">Сизова А.А., Чэнь Фу, Чжу Чжипин и др. Китайский язык. Второй иностранный язык. 5 класс. Учебник для общеобразовательных организаций. Сизова А. А. и др. Китайский язык. Второй иностранный язык. 6 класс. </w:t>
      </w:r>
      <w:r w:rsidR="0018126A" w:rsidRPr="0018126A">
        <w:t>Учебник для общеобразовательных организаций</w:t>
      </w:r>
      <w:r w:rsidR="00892618">
        <w:t xml:space="preserve">. </w:t>
      </w:r>
      <w:r w:rsidR="00892618" w:rsidRPr="00892618">
        <w:t xml:space="preserve">Учебник для общеобразовательных организаций. Сизова А. А. и др. Китайский </w:t>
      </w:r>
      <w:r w:rsidR="00892618">
        <w:t>язык. Второй иностранный язык. 7</w:t>
      </w:r>
      <w:r w:rsidR="00892618" w:rsidRPr="00892618">
        <w:t xml:space="preserve"> класс. Учебник для общеобразовательных организаций</w:t>
      </w:r>
      <w:r w:rsidR="00892618">
        <w:t>.</w:t>
      </w:r>
    </w:p>
    <w:p w:rsidR="00654728" w:rsidRPr="00032F14" w:rsidRDefault="00505C2E" w:rsidP="00EE2EAD">
      <w:pPr>
        <w:autoSpaceDE w:val="0"/>
        <w:jc w:val="both"/>
        <w:rPr>
          <w:color w:val="000000"/>
          <w:spacing w:val="-8"/>
        </w:rPr>
      </w:pPr>
      <w:r w:rsidRPr="00032F14">
        <w:rPr>
          <w:color w:val="000000"/>
          <w:spacing w:val="-8"/>
        </w:rPr>
        <w:t>Рабочая программа по китайскому языку</w:t>
      </w:r>
      <w:r w:rsidR="00C9670E">
        <w:rPr>
          <w:color w:val="000000"/>
          <w:spacing w:val="-8"/>
        </w:rPr>
        <w:t xml:space="preserve"> предусматривает в </w:t>
      </w:r>
      <w:r w:rsidR="008B6F64">
        <w:rPr>
          <w:color w:val="000000"/>
          <w:spacing w:val="-8"/>
        </w:rPr>
        <w:t>9.</w:t>
      </w:r>
      <w:r w:rsidR="00E47ABC">
        <w:rPr>
          <w:color w:val="000000"/>
          <w:spacing w:val="-8"/>
        </w:rPr>
        <w:t>2</w:t>
      </w:r>
      <w:r w:rsidR="008B6F64">
        <w:rPr>
          <w:color w:val="000000"/>
          <w:spacing w:val="-8"/>
        </w:rPr>
        <w:t xml:space="preserve"> </w:t>
      </w:r>
      <w:r w:rsidR="00BD6C64">
        <w:rPr>
          <w:color w:val="000000"/>
          <w:spacing w:val="-8"/>
        </w:rPr>
        <w:t>классе – 68</w:t>
      </w:r>
      <w:r w:rsidR="00654728" w:rsidRPr="00032F14">
        <w:rPr>
          <w:color w:val="000000"/>
          <w:spacing w:val="-8"/>
        </w:rPr>
        <w:t xml:space="preserve"> </w:t>
      </w:r>
      <w:r w:rsidR="003B44CD" w:rsidRPr="00032F14">
        <w:rPr>
          <w:color w:val="000000"/>
          <w:spacing w:val="-8"/>
        </w:rPr>
        <w:t>часов за год согласно У</w:t>
      </w:r>
      <w:r w:rsidR="0090519B">
        <w:rPr>
          <w:color w:val="000000"/>
          <w:spacing w:val="-8"/>
        </w:rPr>
        <w:t>чебному плану школы на 2021</w:t>
      </w:r>
      <w:r w:rsidR="00654728" w:rsidRPr="00032F14">
        <w:rPr>
          <w:color w:val="000000"/>
          <w:spacing w:val="-8"/>
        </w:rPr>
        <w:t>-202</w:t>
      </w:r>
      <w:r w:rsidR="0090519B">
        <w:rPr>
          <w:color w:val="000000"/>
          <w:spacing w:val="-8"/>
        </w:rPr>
        <w:t>2</w:t>
      </w:r>
      <w:r w:rsidR="0001063F" w:rsidRPr="00032F14">
        <w:rPr>
          <w:color w:val="000000"/>
          <w:spacing w:val="-8"/>
        </w:rPr>
        <w:t xml:space="preserve"> </w:t>
      </w:r>
      <w:r w:rsidR="00654728" w:rsidRPr="00032F14">
        <w:rPr>
          <w:color w:val="000000"/>
          <w:spacing w:val="-8"/>
        </w:rPr>
        <w:t>учебный год.</w:t>
      </w:r>
    </w:p>
    <w:p w:rsidR="00EE2EAD" w:rsidRDefault="00EE2EAD" w:rsidP="00EE2EAD">
      <w:pPr>
        <w:autoSpaceDE w:val="0"/>
        <w:ind w:firstLine="708"/>
        <w:jc w:val="both"/>
        <w:rPr>
          <w:b/>
          <w:color w:val="000000"/>
          <w:spacing w:val="-8"/>
        </w:rPr>
      </w:pPr>
    </w:p>
    <w:p w:rsidR="00EE2EAD" w:rsidRDefault="00EE2EAD" w:rsidP="00EE2EAD">
      <w:pPr>
        <w:autoSpaceDE w:val="0"/>
        <w:ind w:firstLine="708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Цели и задачи обучения китайскому языку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Китайский язык как любой другой 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обучаемых, совершенствования их филологической подготовки. Все это повышает статус предмета как общеобразовательной учебной дисциплины.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Основное назначение изучения китайского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обучаемых целостной картины мира. Владение иностранным языком повышает уровень гуманитарного образования обучаемых, способствует формированию личности и ее социальной адаптации к условиям постоянно меняющегося поликультурного, полиязычного мира. Владение иностранным языком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Владение вторым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полиязычного мира. Второй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В рамках Федерального государственного образовательного стандарта содержание учебного предмета «Китайский язык (второй иностранный язык)» обусловлено общей нацеленностью образовательного процесса на достижение учащимися планируемого уровня знаний, умений, навыков и </w:t>
      </w:r>
      <w:r w:rsidRPr="00224C6B">
        <w:rPr>
          <w:color w:val="000000"/>
          <w:spacing w:val="-8"/>
        </w:rPr>
        <w:lastRenderedPageBreak/>
        <w:t>компетенций,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 с учётом возрастных особенностей, связанных со становлением и развитием личности обучающегося в её самобытности, уникальности и неповторимости.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Освоение учебного предмета «Иностранный язык (второй иностранный язык)» направлено на достижение обучающимися допорогового уровня иноязычной коммуникативной компетенции, позволяющей общаться на иностранном языке в устной и письменной формах в пределах тематики и языкового материала основной школы с носителями иностранного языка.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</w:t>
      </w:r>
    </w:p>
    <w:p w:rsidR="00EE2EAD" w:rsidRPr="002F71FB" w:rsidRDefault="00EE2EAD" w:rsidP="00EE2EAD">
      <w:pPr>
        <w:autoSpaceDE w:val="0"/>
        <w:jc w:val="both"/>
        <w:rPr>
          <w:b/>
          <w:color w:val="000000"/>
          <w:spacing w:val="-8"/>
        </w:rPr>
      </w:pP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Китайский язык как учебный предмет характеризуется: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 межпредметностью (в содержании речи на китайском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EE2EAD" w:rsidRPr="002F71FB" w:rsidRDefault="00EE2EAD" w:rsidP="00EE2EAD">
      <w:pPr>
        <w:autoSpaceDE w:val="0"/>
        <w:ind w:firstLine="708"/>
        <w:jc w:val="both"/>
        <w:rPr>
          <w:b/>
          <w:color w:val="000000"/>
          <w:spacing w:val="-8"/>
        </w:rPr>
      </w:pPr>
      <w:r w:rsidRPr="002F71FB">
        <w:rPr>
          <w:b/>
          <w:color w:val="000000"/>
          <w:spacing w:val="-8"/>
        </w:rPr>
        <w:t>В соответствии с федеральным компонентом государственного стандарта общего образования по иностранному языку изучение китайскому языка направлено на достижение следующих целей: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обеспечение развития личности учащегося, его речевых способностей, внимания, мышления, памяти и воображения;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формирование умений общаться на иностранном языке с учетом речевых возможностей и потребностей учащихся: элементарных коммуникативных умений в говорении, аудировании, чтении и письме;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создание условий для коммуникативно-психологической адаптации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формирование элементарных лингвистических представлений, развитие речевых, интеллектуальных и познавательных способностей учащихся, а также общеучебных умений;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приобщение учащихся к новому социальному опыту с использованием иностранного языка: знакомство с миром зарубежных сверстников, с зарубежным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Обучение учащихся китайскому языку должно преследовать комплексную реализацию практической, воспитательной, общеобразовательной и развивающей целей, а, следовательно, способствовать формированию всесторонне развитой личности, что является основной задачей средней школы на современном этапе. Практическая цель заключается в обучении суворовцев основам общения на китайском языке, в овладении основными видами речевой деятельности - аудированием, говорением, письмом, чтением в объеме изученной лексики и пользованием двуязычными словарями. Воспитательная, образовательная и развивающая цели достигаются в процессе практического овладения китайским языком. Письмо используется как средство обучения, необходимое для прочного усвоения лексико-грамматического материала, для повышения навыков чтения и устной речи.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Обучение китайскому языку также предусматривает формирование у учащихся общеучебных умений и навыков, универсальных способов  </w:t>
      </w:r>
      <w:r w:rsidRPr="00224C6B">
        <w:rPr>
          <w:color w:val="000000"/>
          <w:spacing w:val="-8"/>
        </w:rPr>
        <w:lastRenderedPageBreak/>
        <w:t>деятельности и ключевых компетенций в следующих направлениях: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-развитие учебных умений, связанных со способами организации учебной деятельности и способствующих самостоятельному изучению) китайского языка и культуры Китая, в том числе с использованием новых информационных технологий (учебно-познавательная компетенция);</w:t>
      </w:r>
    </w:p>
    <w:p w:rsidR="00EE2EAD" w:rsidRPr="00224C6B" w:rsidRDefault="00EE2EAD" w:rsidP="00EE2EAD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-развитие специальных учебных умений, таких как нахождение ключевых слов при работе с текстом, их семантизация на основе речевой догадки, словообразовательный анализ.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Коммуникативная компетенция, формирование которой является одной из главных целей обучения китайскому языку, включает в себя речевую, языковую, компенсаторную и социально-культурную компетенцию.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Речевая компетенция предполагает развитие коммуникативных умений в четырех основных видах речевой деятельности.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Языковая компетенция предполагает формирование у учащихся научно-лингвистического мировоззрения, знание китайского языка, его устройства и функционирования. Учащиеся должны овладеть новыми языковыми средствами (фонетическими, орфографическими, лексическими, грамматическими) в соответствии с темами, сферами и ситуациями общения, а также освоить знания о языковых явлениях изучаемого языка, разных, способах выражения мысли в родном и изучаемом языке.</w:t>
      </w:r>
    </w:p>
    <w:p w:rsidR="00EE2EAD" w:rsidRPr="00224C6B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Социально-культурная компетенция предполагает формирование у учащихся эмоционально-оценочного отношения к миру, положительного отношения к китайскому языку, культуре и традициям китайского народа. Учащиеся приобщаются к культуре и реалиям страны изучаемого языка, учатся представлять свою страну в условиях иноязычного межкультурного общения.</w:t>
      </w:r>
    </w:p>
    <w:p w:rsidR="00EE2EAD" w:rsidRDefault="00EE2EAD" w:rsidP="00EE2EAD">
      <w:pPr>
        <w:tabs>
          <w:tab w:val="left" w:pos="2062"/>
        </w:tabs>
        <w:autoSpaceDE w:val="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ab/>
      </w:r>
    </w:p>
    <w:p w:rsidR="00EE2EAD" w:rsidRPr="00D464BC" w:rsidRDefault="00EE2EAD" w:rsidP="00EE2EAD">
      <w:pPr>
        <w:autoSpaceDE w:val="0"/>
        <w:jc w:val="both"/>
        <w:rPr>
          <w:b/>
          <w:spacing w:val="-8"/>
        </w:rPr>
      </w:pPr>
      <w:r w:rsidRPr="00D464BC">
        <w:rPr>
          <w:b/>
          <w:spacing w:val="-8"/>
        </w:rPr>
        <w:t>Место предмета в учебном плане образовательной организации</w:t>
      </w:r>
    </w:p>
    <w:p w:rsidR="00EE2EAD" w:rsidRPr="003A5898" w:rsidRDefault="00EE2EAD" w:rsidP="00EE2EAD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 xml:space="preserve">Представленная программа предусматривает изучение китайского языка в 5-9 классах общеобразовательной школы как второго иностранного языка. </w:t>
      </w:r>
    </w:p>
    <w:p w:rsidR="00EE2EAD" w:rsidRPr="003A5898" w:rsidRDefault="00EE2EAD" w:rsidP="00EE2EAD">
      <w:pPr>
        <w:autoSpaceDE w:val="0"/>
        <w:ind w:firstLine="708"/>
        <w:jc w:val="both"/>
        <w:rPr>
          <w:spacing w:val="-8"/>
        </w:rPr>
      </w:pPr>
      <w:r>
        <w:rPr>
          <w:spacing w:val="-8"/>
        </w:rPr>
        <w:t>На основании рабочей программы предполагается</w:t>
      </w:r>
      <w:r w:rsidRPr="003A5898">
        <w:rPr>
          <w:spacing w:val="-8"/>
        </w:rPr>
        <w:t xml:space="preserve"> изучение второг</w:t>
      </w:r>
      <w:r>
        <w:rPr>
          <w:spacing w:val="-8"/>
        </w:rPr>
        <w:t>о иностранного языка в объёме 374</w:t>
      </w:r>
      <w:r w:rsidRPr="003A5898">
        <w:rPr>
          <w:spacing w:val="-8"/>
        </w:rPr>
        <w:t xml:space="preserve"> (3</w:t>
      </w:r>
      <w:r>
        <w:rPr>
          <w:spacing w:val="-8"/>
        </w:rPr>
        <w:t>85</w:t>
      </w:r>
      <w:r w:rsidRPr="003A5898">
        <w:rPr>
          <w:spacing w:val="-8"/>
        </w:rPr>
        <w:t>) часов из расчёта  1  учебный час  в неделю для 5 класса и 2 учебных часа в неделю для 6-9 классов  в течение 34 (35) недель. Таким образом, годовой объём учебных  часов в каждом классе составляет 34 (35) и  68 (70) часов соответственно.</w:t>
      </w:r>
    </w:p>
    <w:p w:rsidR="00EE2EAD" w:rsidRPr="003A5898" w:rsidRDefault="00EE2EAD" w:rsidP="00EE2EAD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>В рабочей программе выделен резерв свободного времени (10% от общего количества часов), который позволяет педагогу внедрять в учебный процесс педагогические инновации, собственные разработки и подходы, апробировать новые формы работы или использовать их для дополнительного закрепления и повторения пройденного материала.</w:t>
      </w:r>
    </w:p>
    <w:p w:rsidR="00EE2EAD" w:rsidRPr="003A5898" w:rsidRDefault="00EE2EAD" w:rsidP="00EE2EAD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>Данная программа может быть взята за основу и при работе с обучающимися по индивидуальному учебному плану, будучи скорректированной сообразно индивидуальным особенностям и образовательным потребностям обучающихся.</w:t>
      </w:r>
    </w:p>
    <w:p w:rsidR="00EE2EAD" w:rsidRPr="00317FD8" w:rsidRDefault="00EE2EAD" w:rsidP="00EE2EAD">
      <w:pPr>
        <w:autoSpaceDE w:val="0"/>
        <w:ind w:firstLine="708"/>
        <w:jc w:val="both"/>
        <w:rPr>
          <w:color w:val="000000"/>
          <w:spacing w:val="-8"/>
        </w:rPr>
      </w:pPr>
      <w:r w:rsidRPr="002F71FB">
        <w:rPr>
          <w:b/>
          <w:color w:val="000000"/>
          <w:spacing w:val="-8"/>
        </w:rPr>
        <w:t xml:space="preserve">Виды и формы </w:t>
      </w:r>
      <w:r>
        <w:rPr>
          <w:b/>
          <w:color w:val="000000"/>
          <w:spacing w:val="-8"/>
        </w:rPr>
        <w:t xml:space="preserve">промежуточной аттестации </w:t>
      </w:r>
      <w:r w:rsidRPr="002F71FB">
        <w:rPr>
          <w:b/>
          <w:color w:val="000000"/>
          <w:spacing w:val="-8"/>
        </w:rPr>
        <w:t xml:space="preserve">учащихся: </w:t>
      </w:r>
      <w:r w:rsidRPr="00317FD8">
        <w:rPr>
          <w:color w:val="000000"/>
          <w:spacing w:val="-8"/>
        </w:rPr>
        <w:t>иероглифический диктант; чтение, перевод, пересказ текстов и диалогов; перевод предложений и фраз (устный и письменный), аудирование, составление рассказа, диалога (по данному образцу, на материале жизненного опыта, по воображению), тест, контрольная работа, проектная деятельность.</w:t>
      </w:r>
    </w:p>
    <w:p w:rsidR="00EE2EAD" w:rsidRDefault="00EE2EAD" w:rsidP="00EE2EAD">
      <w:pPr>
        <w:autoSpaceDE w:val="0"/>
        <w:ind w:firstLine="708"/>
        <w:jc w:val="both"/>
        <w:rPr>
          <w:b/>
          <w:color w:val="000000"/>
          <w:spacing w:val="-8"/>
        </w:rPr>
      </w:pPr>
      <w:r w:rsidRPr="002F71FB">
        <w:rPr>
          <w:b/>
          <w:color w:val="000000"/>
          <w:spacing w:val="-8"/>
        </w:rPr>
        <w:t>Итоговый контроль осуществляется в</w:t>
      </w:r>
      <w:r>
        <w:rPr>
          <w:b/>
          <w:color w:val="000000"/>
          <w:spacing w:val="-8"/>
        </w:rPr>
        <w:t xml:space="preserve"> форме</w:t>
      </w:r>
      <w:r w:rsidRPr="002F71FB"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8"/>
        </w:rPr>
        <w:t xml:space="preserve"> теста, контрольной работы.</w:t>
      </w:r>
    </w:p>
    <w:p w:rsidR="00EE2EAD" w:rsidRPr="00C7209D" w:rsidRDefault="00EE2EAD" w:rsidP="00EE2EAD">
      <w:pPr>
        <w:autoSpaceDE w:val="0"/>
        <w:jc w:val="both"/>
        <w:rPr>
          <w:color w:val="000000"/>
          <w:spacing w:val="-8"/>
        </w:rPr>
      </w:pPr>
    </w:p>
    <w:p w:rsidR="00654728" w:rsidRDefault="00654728" w:rsidP="00EE2EAD">
      <w:pPr>
        <w:autoSpaceDE w:val="0"/>
        <w:ind w:firstLine="142"/>
        <w:jc w:val="both"/>
        <w:rPr>
          <w:b/>
          <w:color w:val="000000"/>
          <w:spacing w:val="-8"/>
          <w:sz w:val="28"/>
          <w:szCs w:val="28"/>
        </w:rPr>
      </w:pPr>
    </w:p>
    <w:p w:rsidR="00EE2EAD" w:rsidRDefault="00EE2EAD" w:rsidP="00EE2EAD">
      <w:pPr>
        <w:autoSpaceDE w:val="0"/>
        <w:ind w:firstLine="142"/>
        <w:jc w:val="both"/>
        <w:rPr>
          <w:b/>
          <w:color w:val="000000"/>
          <w:spacing w:val="-8"/>
          <w:sz w:val="28"/>
          <w:szCs w:val="28"/>
        </w:rPr>
      </w:pPr>
    </w:p>
    <w:p w:rsidR="00334B16" w:rsidRPr="00EE2EAD" w:rsidRDefault="00654728" w:rsidP="00EE2EAD">
      <w:pPr>
        <w:autoSpaceDE w:val="0"/>
        <w:jc w:val="both"/>
        <w:rPr>
          <w:b/>
          <w:color w:val="000000"/>
          <w:spacing w:val="-8"/>
          <w:szCs w:val="28"/>
        </w:rPr>
      </w:pPr>
      <w:r w:rsidRPr="00EE2EAD">
        <w:rPr>
          <w:b/>
          <w:color w:val="000000"/>
          <w:spacing w:val="-8"/>
          <w:szCs w:val="28"/>
        </w:rPr>
        <w:t>Планируемые результаты освоения учебного предмета</w:t>
      </w:r>
    </w:p>
    <w:p w:rsidR="00127603" w:rsidRPr="00F21AA0" w:rsidRDefault="00127603" w:rsidP="00EE2EAD">
      <w:pPr>
        <w:pStyle w:val="a9"/>
        <w:spacing w:before="1" w:line="276" w:lineRule="auto"/>
        <w:ind w:right="226" w:firstLine="708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Согласно требованиям ФГОС ООО, учебный курс второго иностранного языка обеспечивает достижение личностных, метапредметных и предметных результатов. Таким образом, освоение обучающимися кур- са «Китайский язык. Второй иностранный язык» достижение ими следующих результатов.</w:t>
      </w:r>
    </w:p>
    <w:p w:rsidR="00127603" w:rsidRPr="00F21AA0" w:rsidRDefault="00127603" w:rsidP="00EE2EAD">
      <w:pPr>
        <w:pStyle w:val="a9"/>
        <w:ind w:left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Личностные результаты: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</w:tabs>
        <w:spacing w:before="44" w:line="276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общества;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</w:tabs>
        <w:spacing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осознание научных, культурных, социальных и экономических достижений российского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народа;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</w:tabs>
        <w:spacing w:before="9" w:line="271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толерантного отношения к представителям иной культурно</w:t>
      </w:r>
      <w:r w:rsidR="00F21AA0">
        <w:rPr>
          <w:rFonts w:ascii="Times New Roman" w:hAnsi="Times New Roman" w:cs="Times New Roman"/>
          <w:sz w:val="24"/>
          <w:szCs w:val="24"/>
        </w:rPr>
        <w:t>-</w:t>
      </w:r>
      <w:r w:rsidRPr="00F21AA0">
        <w:rPr>
          <w:rFonts w:ascii="Times New Roman" w:hAnsi="Times New Roman" w:cs="Times New Roman"/>
          <w:sz w:val="24"/>
          <w:szCs w:val="24"/>
        </w:rPr>
        <w:t>языковой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общности;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</w:tabs>
        <w:spacing w:before="9" w:line="273" w:lineRule="auto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критического мышления через активное включение в образовательный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процесс;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</w:tabs>
        <w:spacing w:before="4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</w:tabs>
        <w:spacing w:before="10" w:line="273" w:lineRule="auto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готовность отстаивать общечеловеческие (гуманистические, демократические) ценности, свою гражданскую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позицию;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</w:tabs>
        <w:spacing w:before="71" w:line="276" w:lineRule="auto"/>
        <w:ind w:left="-57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самообразованию, выбору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пути дальнейшего</w:t>
      </w:r>
      <w:r w:rsidRPr="00F21A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своего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образования</w:t>
      </w:r>
      <w:r w:rsidRPr="00F21A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учётом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B777C" w:rsidRPr="00F21AA0">
        <w:rPr>
          <w:rFonts w:ascii="Times New Roman" w:hAnsi="Times New Roman" w:cs="Times New Roman"/>
          <w:sz w:val="24"/>
          <w:szCs w:val="24"/>
        </w:rPr>
        <w:t>устойчи</w:t>
      </w:r>
      <w:r w:rsidRPr="00F21AA0">
        <w:rPr>
          <w:rFonts w:ascii="Times New Roman" w:hAnsi="Times New Roman" w:cs="Times New Roman"/>
          <w:sz w:val="24"/>
          <w:szCs w:val="24"/>
        </w:rPr>
        <w:t>вых познавательных интересов, осознание возможностей самореализации средствами китайского языка.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Метапредметные результаты: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 w:line="276" w:lineRule="auto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line="271" w:lineRule="auto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находить наиболее эффективные способы решения учебных и познавательных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9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осуществлять самоконтроль в учебной деятельности и при необходимости вносить в неё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коррективы;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9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оценивать результаты своей учебно-познавательной деятельности с целью её дальнейшего совершенствования;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7" w:line="276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позицию;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line="273" w:lineRule="auto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статьи);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6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развитие умения организовывать совместную учебную деятельность с учителем и классом, работать индивидуально, а также в больших и малых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43B8">
        <w:rPr>
          <w:rFonts w:ascii="Times New Roman" w:hAnsi="Times New Roman" w:cs="Times New Roman"/>
          <w:sz w:val="24"/>
          <w:szCs w:val="24"/>
        </w:rPr>
        <w:t>группах.</w:t>
      </w:r>
    </w:p>
    <w:p w:rsidR="00127603" w:rsidRPr="00F21AA0" w:rsidRDefault="00127603" w:rsidP="00EE2EAD">
      <w:pPr>
        <w:pStyle w:val="a9"/>
        <w:tabs>
          <w:tab w:val="left" w:pos="1134"/>
          <w:tab w:val="left" w:pos="1276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Предметные результаты</w:t>
      </w:r>
    </w:p>
    <w:p w:rsidR="00127603" w:rsidRPr="00032F14" w:rsidRDefault="00127603" w:rsidP="00EE2EAD">
      <w:pPr>
        <w:pStyle w:val="a9"/>
        <w:tabs>
          <w:tab w:val="left" w:pos="1134"/>
          <w:tab w:val="left" w:pos="1276"/>
        </w:tabs>
        <w:spacing w:before="1"/>
        <w:ind w:left="-57" w:firstLine="567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Коммуникативные умения</w:t>
      </w:r>
      <w:r w:rsidR="00032F14" w:rsidRPr="00032F14">
        <w:rPr>
          <w:rFonts w:ascii="Times New Roman" w:hAnsi="Times New Roman" w:cs="Times New Roman"/>
        </w:rPr>
        <w:t xml:space="preserve">. </w:t>
      </w:r>
      <w:r w:rsidRPr="00032F14">
        <w:rPr>
          <w:rFonts w:ascii="Times New Roman" w:hAnsi="Times New Roman" w:cs="Times New Roman"/>
        </w:rPr>
        <w:t>Говорение. Диалогическая речь</w:t>
      </w:r>
    </w:p>
    <w:p w:rsidR="00127603" w:rsidRPr="00F21AA0" w:rsidRDefault="00127603" w:rsidP="00EE2EAD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 w:line="273" w:lineRule="auto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диалог-расспрос, диалог–побуждение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языка.</w:t>
      </w:r>
    </w:p>
    <w:p w:rsidR="00127603" w:rsidRPr="00F21AA0" w:rsidRDefault="00127603" w:rsidP="00EE2EAD">
      <w:pPr>
        <w:pStyle w:val="a9"/>
        <w:tabs>
          <w:tab w:val="left" w:pos="1134"/>
          <w:tab w:val="left" w:pos="1276"/>
        </w:tabs>
        <w:spacing w:before="8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 – обмен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мнениями;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брать и давать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интервью;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1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т.д.).</w:t>
      </w:r>
    </w:p>
    <w:p w:rsidR="00127603" w:rsidRPr="00F21AA0" w:rsidRDefault="00127603" w:rsidP="00EE2EAD">
      <w:pPr>
        <w:tabs>
          <w:tab w:val="left" w:pos="1134"/>
          <w:tab w:val="left" w:pos="1276"/>
        </w:tabs>
        <w:ind w:left="-57" w:firstLine="567"/>
        <w:jc w:val="both"/>
        <w:rPr>
          <w:b/>
        </w:rPr>
      </w:pPr>
      <w:r w:rsidRPr="00F21AA0">
        <w:rPr>
          <w:b/>
        </w:rPr>
        <w:t>Говорение. Монологическая речь</w:t>
      </w:r>
    </w:p>
    <w:p w:rsidR="00127603" w:rsidRPr="00F21AA0" w:rsidRDefault="00127603" w:rsidP="00EE2EAD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73" w:line="276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 (10 – 15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предложений);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line="271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вопросы);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передавать основное содер</w:t>
      </w:r>
      <w:r w:rsidR="00F21AA0">
        <w:rPr>
          <w:rFonts w:ascii="Times New Roman" w:hAnsi="Times New Roman" w:cs="Times New Roman"/>
          <w:sz w:val="24"/>
          <w:szCs w:val="24"/>
        </w:rPr>
        <w:t>жание прочитанного текста с опо</w:t>
      </w:r>
      <w:r w:rsidRPr="00F21AA0">
        <w:rPr>
          <w:rFonts w:ascii="Times New Roman" w:hAnsi="Times New Roman" w:cs="Times New Roman"/>
          <w:sz w:val="24"/>
          <w:szCs w:val="24"/>
        </w:rPr>
        <w:t>рой или без опоры на текст/ключевые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слова/план/вопросы;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10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план/вопросы.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5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строить краткие высказывания о фактах и событиях с использованием основных коммуникативных типов речи (характеристика, повествование / сообщение, эмоциональные и оценочные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суждения);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7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передавать содержание основной мыс</w:t>
      </w:r>
      <w:r w:rsidR="00F21AA0">
        <w:rPr>
          <w:rFonts w:ascii="Times New Roman" w:hAnsi="Times New Roman" w:cs="Times New Roman"/>
          <w:sz w:val="24"/>
          <w:szCs w:val="24"/>
        </w:rPr>
        <w:t>ли прочитанного с опо</w:t>
      </w:r>
      <w:r w:rsidRPr="00F21AA0">
        <w:rPr>
          <w:rFonts w:ascii="Times New Roman" w:hAnsi="Times New Roman" w:cs="Times New Roman"/>
          <w:sz w:val="24"/>
          <w:szCs w:val="24"/>
        </w:rPr>
        <w:t>рой на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</w:t>
      </w:r>
    </w:p>
    <w:p w:rsidR="00127603" w:rsidRPr="00F21AA0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делать сообщение по прочитанному или услышанному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тексту</w:t>
      </w:r>
    </w:p>
    <w:p w:rsidR="00127603" w:rsidRDefault="00127603" w:rsidP="00EE2EAD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5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делать сообщение о своём городе, своей стране и стране </w:t>
      </w:r>
      <w:r w:rsidR="00F21AA0" w:rsidRPr="00F21AA0">
        <w:rPr>
          <w:rFonts w:ascii="Times New Roman" w:hAnsi="Times New Roman" w:cs="Times New Roman"/>
          <w:spacing w:val="-4"/>
          <w:sz w:val="24"/>
          <w:szCs w:val="24"/>
        </w:rPr>
        <w:t>изу</w:t>
      </w:r>
      <w:r w:rsidRPr="00F21AA0">
        <w:rPr>
          <w:rFonts w:ascii="Times New Roman" w:hAnsi="Times New Roman" w:cs="Times New Roman"/>
          <w:sz w:val="24"/>
          <w:szCs w:val="24"/>
        </w:rPr>
        <w:t>чаемого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языка.</w:t>
      </w:r>
    </w:p>
    <w:p w:rsidR="00F21AA0" w:rsidRPr="00F21AA0" w:rsidRDefault="00F21AA0" w:rsidP="00EE2EAD">
      <w:pPr>
        <w:tabs>
          <w:tab w:val="left" w:pos="851"/>
          <w:tab w:val="left" w:pos="1134"/>
          <w:tab w:val="left" w:pos="1276"/>
        </w:tabs>
        <w:spacing w:before="5" w:line="273" w:lineRule="auto"/>
        <w:ind w:left="-57" w:right="228" w:firstLine="567"/>
        <w:jc w:val="both"/>
        <w:rPr>
          <w:b/>
        </w:rPr>
      </w:pPr>
      <w:r w:rsidRPr="00F21AA0">
        <w:rPr>
          <w:b/>
        </w:rPr>
        <w:t>Выпускник получит возможность научиться:</w:t>
      </w:r>
    </w:p>
    <w:p w:rsidR="00127603" w:rsidRPr="00F21AA0" w:rsidRDefault="00F21AA0" w:rsidP="00EE2EAD">
      <w:pPr>
        <w:tabs>
          <w:tab w:val="left" w:pos="851"/>
          <w:tab w:val="left" w:pos="1134"/>
          <w:tab w:val="left" w:pos="1276"/>
        </w:tabs>
        <w:spacing w:before="5" w:line="273" w:lineRule="auto"/>
        <w:ind w:left="-57" w:right="228" w:firstLine="567"/>
        <w:jc w:val="both"/>
      </w:pPr>
      <w:r>
        <w:t>•</w:t>
      </w:r>
      <w:r>
        <w:tab/>
        <w:t xml:space="preserve">делать сообщение на заданную тему на основе прочитанного комментировать  факты из прочитанного/прослушанного  </w:t>
      </w:r>
      <w:r w:rsidR="00127603" w:rsidRPr="00F21AA0">
        <w:t>текста, выражать и аргументировать своё отношение к прочитанному/прослушанному;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2" w:line="273" w:lineRule="auto"/>
        <w:ind w:left="-57" w:right="4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кратко высказываться без предварительной подготовки на заданную тему в соответствии с предложенной ситуацией</w:t>
      </w:r>
      <w:r w:rsidRPr="00F21A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общения;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4" w:line="273" w:lineRule="auto"/>
        <w:ind w:left="-57" w:right="3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F2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п.);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5" w:line="271" w:lineRule="auto"/>
        <w:ind w:left="-57" w:right="5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127603" w:rsidRPr="00F21AA0" w:rsidRDefault="00127603" w:rsidP="00EE2EAD">
      <w:pPr>
        <w:tabs>
          <w:tab w:val="left" w:pos="1134"/>
          <w:tab w:val="left" w:pos="1276"/>
        </w:tabs>
        <w:ind w:left="-57" w:firstLine="567"/>
        <w:jc w:val="both"/>
        <w:rPr>
          <w:b/>
        </w:rPr>
      </w:pPr>
      <w:r w:rsidRPr="00F21AA0">
        <w:rPr>
          <w:b/>
        </w:rPr>
        <w:t>Аудирование</w:t>
      </w:r>
    </w:p>
    <w:p w:rsidR="00127603" w:rsidRPr="00F21AA0" w:rsidRDefault="00127603" w:rsidP="00EE2EAD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44" w:line="273" w:lineRule="auto"/>
        <w:ind w:left="-57" w:right="5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воспринимать на слух и </w:t>
      </w:r>
      <w:r w:rsidR="00E21C4E">
        <w:rPr>
          <w:rFonts w:ascii="Times New Roman" w:hAnsi="Times New Roman" w:cs="Times New Roman"/>
          <w:sz w:val="24"/>
          <w:szCs w:val="24"/>
        </w:rPr>
        <w:t>понимать основное содержание не</w:t>
      </w:r>
      <w:r w:rsidRPr="00F21AA0">
        <w:rPr>
          <w:rFonts w:ascii="Times New Roman" w:hAnsi="Times New Roman" w:cs="Times New Roman"/>
          <w:sz w:val="24"/>
          <w:szCs w:val="24"/>
        </w:rPr>
        <w:t>сложных аутентичных текстов, сод</w:t>
      </w:r>
      <w:r w:rsidR="00E21C4E">
        <w:rPr>
          <w:rFonts w:ascii="Times New Roman" w:hAnsi="Times New Roman" w:cs="Times New Roman"/>
          <w:sz w:val="24"/>
          <w:szCs w:val="24"/>
        </w:rPr>
        <w:t>ержащих некоторое количество не</w:t>
      </w:r>
      <w:r w:rsidRPr="00F21AA0">
        <w:rPr>
          <w:rFonts w:ascii="Times New Roman" w:hAnsi="Times New Roman" w:cs="Times New Roman"/>
          <w:sz w:val="24"/>
          <w:szCs w:val="24"/>
        </w:rPr>
        <w:t>изученных языковых явлений;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7" w:line="273" w:lineRule="auto"/>
        <w:ind w:left="-57" w:right="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как</w:t>
      </w:r>
    </w:p>
    <w:p w:rsidR="00127603" w:rsidRPr="00F21AA0" w:rsidRDefault="00127603" w:rsidP="00EE2EAD">
      <w:pPr>
        <w:pStyle w:val="a9"/>
        <w:tabs>
          <w:tab w:val="left" w:pos="1134"/>
          <w:tab w:val="left" w:pos="1276"/>
        </w:tabs>
        <w:spacing w:before="4" w:line="276" w:lineRule="auto"/>
        <w:ind w:left="-57" w:right="432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изученные языковые явления, так и некоторое количество неизученных языковых явлений;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73" w:line="273" w:lineRule="auto"/>
        <w:ind w:left="-57" w:right="4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основное содержание несложных</w:t>
      </w:r>
      <w:r w:rsidR="00E21C4E">
        <w:rPr>
          <w:rFonts w:ascii="Times New Roman" w:hAnsi="Times New Roman" w:cs="Times New Roman"/>
          <w:sz w:val="24"/>
          <w:szCs w:val="24"/>
        </w:rPr>
        <w:t xml:space="preserve"> звучащих аутен</w:t>
      </w:r>
      <w:r w:rsidRPr="00F21AA0">
        <w:rPr>
          <w:rFonts w:ascii="Times New Roman" w:hAnsi="Times New Roman" w:cs="Times New Roman"/>
          <w:sz w:val="24"/>
          <w:szCs w:val="24"/>
        </w:rPr>
        <w:t>тичных текстов длительностью звучания от 1 до 3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минут;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 w:line="271" w:lineRule="auto"/>
        <w:ind w:left="-57" w:right="3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выборочно понимать необходимую / запрашиваемую информацию в несложных звучащих аутентичных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текстах.</w:t>
      </w:r>
    </w:p>
    <w:p w:rsidR="00127603" w:rsidRPr="00F21AA0" w:rsidRDefault="00127603" w:rsidP="00EE2EAD">
      <w:pPr>
        <w:pStyle w:val="a9"/>
        <w:tabs>
          <w:tab w:val="left" w:pos="567"/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</w:t>
      </w:r>
      <w:r w:rsidRPr="00F21A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тексте;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1" w:line="273" w:lineRule="auto"/>
        <w:ind w:left="-57" w:right="5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слова.</w:t>
      </w:r>
    </w:p>
    <w:p w:rsidR="00127603" w:rsidRPr="00F21AA0" w:rsidRDefault="00127603" w:rsidP="00EE2EAD">
      <w:pPr>
        <w:tabs>
          <w:tab w:val="left" w:pos="567"/>
          <w:tab w:val="left" w:pos="1134"/>
        </w:tabs>
        <w:spacing w:before="1"/>
        <w:ind w:left="-57" w:firstLine="567"/>
        <w:jc w:val="both"/>
        <w:rPr>
          <w:b/>
        </w:rPr>
      </w:pPr>
      <w:r w:rsidRPr="00F21AA0">
        <w:rPr>
          <w:b/>
        </w:rPr>
        <w:t>Чтение</w:t>
      </w:r>
    </w:p>
    <w:p w:rsidR="00127603" w:rsidRPr="00F21AA0" w:rsidRDefault="00127603" w:rsidP="00EE2EAD">
      <w:pPr>
        <w:pStyle w:val="a9"/>
        <w:tabs>
          <w:tab w:val="left" w:pos="567"/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E21C4E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1"/>
        <w:ind w:left="-57" w:firstLine="567"/>
        <w:jc w:val="both"/>
        <w:rPr>
          <w:rFonts w:ascii="Times New Roman" w:hAnsi="Times New Roman" w:cs="Times New Roman"/>
        </w:rPr>
      </w:pPr>
      <w:r w:rsidRPr="00E21C4E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</w:t>
      </w:r>
      <w:r w:rsidRPr="00E21C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21C4E" w:rsidRPr="00E21C4E">
        <w:rPr>
          <w:rFonts w:ascii="Times New Roman" w:hAnsi="Times New Roman" w:cs="Times New Roman"/>
          <w:sz w:val="24"/>
          <w:szCs w:val="24"/>
        </w:rPr>
        <w:t>аутен</w:t>
      </w:r>
      <w:r w:rsidRPr="00E21C4E">
        <w:rPr>
          <w:rFonts w:ascii="Times New Roman" w:hAnsi="Times New Roman" w:cs="Times New Roman"/>
        </w:rPr>
        <w:t>тичных текстов, содержащих отдельные неизученные языковые явления;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 w:line="273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неявном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виде;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  <w:tab w:val="left" w:pos="2097"/>
          <w:tab w:val="left" w:pos="2098"/>
        </w:tabs>
        <w:spacing w:before="9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выразительно читать вслух небольшие, построенные на изученном языковом материале аутентичные тексты, демонстрируя пони- мание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 w:line="276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понимать основное содержание аутентичных текстов разных жанров (на базе знакомых иероглифов) (ознакомительное чтение);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1" w:line="271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выборочно понимать нужную /интересующую информацию из текста (просмотровое /поисковое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 w:line="273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полно и точно понимать содержание несложных аутентичных адаптированных текстов разных жанров (на базе знакомых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иероглифов) (изучающее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чтение).</w:t>
      </w:r>
    </w:p>
    <w:p w:rsidR="00127603" w:rsidRPr="00F21AA0" w:rsidRDefault="00127603" w:rsidP="00EE2EAD">
      <w:pPr>
        <w:pStyle w:val="a9"/>
        <w:tabs>
          <w:tab w:val="left" w:pos="567"/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 w:line="271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тексте;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 w:line="273" w:lineRule="auto"/>
        <w:ind w:left="-57" w:right="2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путём добавления выпущенных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фрагментов;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конструировать собственные тексты в новой ситуации общения.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двуязычный словарь при чтении текстов разных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жанров.</w:t>
      </w:r>
    </w:p>
    <w:p w:rsidR="00127603" w:rsidRPr="00F21AA0" w:rsidRDefault="00127603" w:rsidP="00EE2EAD">
      <w:pPr>
        <w:tabs>
          <w:tab w:val="left" w:pos="1134"/>
        </w:tabs>
        <w:ind w:left="-57" w:firstLine="567"/>
        <w:jc w:val="both"/>
        <w:rPr>
          <w:b/>
        </w:rPr>
      </w:pPr>
      <w:r w:rsidRPr="00F21AA0">
        <w:rPr>
          <w:b/>
        </w:rPr>
        <w:t>Письменная речь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73" w:line="276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3" w:lineRule="auto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пожелания);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 w:line="276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1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127603" w:rsidRPr="00F21AA0" w:rsidRDefault="00127603" w:rsidP="00EE2EAD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4" w:line="273" w:lineRule="auto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 w:line="271" w:lineRule="auto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электронное письмо (e-mail) зарубежному другу в ответ на электронное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письмо-стимул;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другими праздниками;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2"/>
        <w:ind w:left="-57" w:firstLine="567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</w:t>
      </w:r>
      <w:r w:rsidRPr="00E21C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сообще</w:t>
      </w:r>
      <w:r w:rsidR="00E21C4E">
        <w:rPr>
          <w:rFonts w:ascii="Times New Roman" w:hAnsi="Times New Roman" w:cs="Times New Roman"/>
          <w:sz w:val="24"/>
          <w:szCs w:val="24"/>
        </w:rPr>
        <w:t>н</w:t>
      </w:r>
      <w:r w:rsidRPr="00F21AA0">
        <w:t>ия;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0"/>
        <w:ind w:left="-57" w:firstLine="567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</w:t>
      </w:r>
      <w:r w:rsidRPr="00E21C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проектной</w:t>
      </w:r>
      <w:r w:rsidR="00E21C4E">
        <w:rPr>
          <w:rFonts w:ascii="Times New Roman" w:hAnsi="Times New Roman" w:cs="Times New Roman"/>
          <w:sz w:val="24"/>
          <w:szCs w:val="24"/>
        </w:rPr>
        <w:t xml:space="preserve"> </w:t>
      </w:r>
      <w:r w:rsidRPr="00F21AA0">
        <w:t>деятельности;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4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небольшое письмен</w:t>
      </w:r>
      <w:r w:rsidR="00E21C4E">
        <w:rPr>
          <w:rFonts w:ascii="Times New Roman" w:hAnsi="Times New Roman" w:cs="Times New Roman"/>
          <w:sz w:val="24"/>
          <w:szCs w:val="24"/>
        </w:rPr>
        <w:t>ное высказывание с опорой на не</w:t>
      </w:r>
      <w:r w:rsidRPr="00F21AA0">
        <w:rPr>
          <w:rFonts w:ascii="Times New Roman" w:hAnsi="Times New Roman" w:cs="Times New Roman"/>
          <w:sz w:val="24"/>
          <w:szCs w:val="24"/>
        </w:rPr>
        <w:t xml:space="preserve">линейный текст (таблицы, диаграммы и 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т. </w:t>
      </w:r>
      <w:r w:rsidRPr="00F21AA0">
        <w:rPr>
          <w:rFonts w:ascii="Times New Roman" w:hAnsi="Times New Roman" w:cs="Times New Roman"/>
          <w:sz w:val="24"/>
          <w:szCs w:val="24"/>
        </w:rPr>
        <w:t>п.).</w:t>
      </w:r>
    </w:p>
    <w:p w:rsidR="00127603" w:rsidRPr="00F21AA0" w:rsidRDefault="00127603" w:rsidP="00EE2EAD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ЯЗЫКОВЫЕ НАВЫКИ И СРЕДСТВА ОПЕРИРОВАНИЯ ИМИ</w:t>
      </w:r>
    </w:p>
    <w:p w:rsidR="00127603" w:rsidRPr="00F21AA0" w:rsidRDefault="00127603" w:rsidP="00EE2EAD">
      <w:pPr>
        <w:pStyle w:val="a9"/>
        <w:tabs>
          <w:tab w:val="left" w:pos="1134"/>
        </w:tabs>
        <w:spacing w:line="276" w:lineRule="auto"/>
        <w:ind w:left="-57" w:right="5033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Орфография и пунктуация</w:t>
      </w:r>
      <w:r w:rsidR="001D268A">
        <w:rPr>
          <w:rFonts w:ascii="Times New Roman" w:hAnsi="Times New Roman" w:cs="Times New Roman"/>
          <w:b/>
        </w:rPr>
        <w:t>.</w:t>
      </w:r>
      <w:r w:rsidRPr="00F21AA0">
        <w:rPr>
          <w:rFonts w:ascii="Times New Roman" w:hAnsi="Times New Roman" w:cs="Times New Roman"/>
          <w:b/>
        </w:rPr>
        <w:t xml:space="preserve"> 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правильно писать черты китайских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иероглифов;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1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правильно писать графемы, простые и сложные иероглифы по порядку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7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правильно писать изученные слова, отобранные для данного этапа обучения, а также применять их в рамках изучаемого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лексико- грамматического материала;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анализировать иероглифы по количеству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2" w:line="271" w:lineRule="auto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устанавливать структуру изученных иероглифов, выделять ключи,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фонетики;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73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ставить соответствующи</w:t>
      </w:r>
      <w:r w:rsidR="00E21C4E">
        <w:rPr>
          <w:rFonts w:ascii="Times New Roman" w:hAnsi="Times New Roman" w:cs="Times New Roman"/>
          <w:sz w:val="24"/>
          <w:szCs w:val="24"/>
        </w:rPr>
        <w:t>е знаки препинания в предложени</w:t>
      </w:r>
      <w:r w:rsidRPr="00F21AA0">
        <w:rPr>
          <w:rFonts w:ascii="Times New Roman" w:hAnsi="Times New Roman" w:cs="Times New Roman"/>
          <w:sz w:val="24"/>
          <w:szCs w:val="24"/>
        </w:rPr>
        <w:t>ях, между однородными членами предложения, в конце</w:t>
      </w:r>
      <w:r w:rsidRPr="00F21AA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127603" w:rsidRPr="00F21AA0" w:rsidRDefault="00127603" w:rsidP="00EE2EAD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4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сравнивать и анализировать структуру сложных иероглифов, содержащих одинаковые ключи, фонетики.</w:t>
      </w:r>
    </w:p>
    <w:p w:rsidR="00127603" w:rsidRPr="00F21AA0" w:rsidRDefault="00127603" w:rsidP="00EE2EAD">
      <w:pPr>
        <w:pStyle w:val="a9"/>
        <w:tabs>
          <w:tab w:val="left" w:pos="1134"/>
        </w:tabs>
        <w:spacing w:line="276" w:lineRule="auto"/>
        <w:ind w:left="-57" w:right="4864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Фонетическая сторона речи 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1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произносить и различать на слух звуки китайского языка (инициали и финали китайского слога; дифтонги, трифтонги; лёгкий тон; придыхательные и непридыхательные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согласные;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произносить и различать на слух эризованные (ретрофлекс- ные)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звуки;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10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правила тональной системы китайского языка (изменение тонов, неполный третий тон, лёгкий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тон);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5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писать китайские слова в транскрипционной систе- ме пиньинь (латинизированной транскрипции записи китайских слов) и в транскрипционной системе Палладия (имена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собственные);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7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ритмико-интонационному оформлению различных типов предложений.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 w:line="271" w:lineRule="auto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отличать пекинский диалект (путунхуа) от других местных диалектов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Китая.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4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выражать модальные зн</w:t>
      </w:r>
      <w:r w:rsidR="00E21C4E">
        <w:rPr>
          <w:rFonts w:ascii="Times New Roman" w:hAnsi="Times New Roman" w:cs="Times New Roman"/>
          <w:sz w:val="24"/>
          <w:szCs w:val="24"/>
        </w:rPr>
        <w:t>ачения, чувства и эмоции с помо</w:t>
      </w:r>
      <w:r w:rsidRPr="00F21AA0">
        <w:rPr>
          <w:rFonts w:ascii="Times New Roman" w:hAnsi="Times New Roman" w:cs="Times New Roman"/>
          <w:sz w:val="24"/>
          <w:szCs w:val="24"/>
        </w:rPr>
        <w:t>щью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интонации;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5" w:line="273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совершенствовать слухопроизносительные навыки, в том числе применительно к новому языковому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материалу.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3" w:line="271" w:lineRule="auto"/>
        <w:ind w:left="-57" w:right="2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уметь осуществлять поиск слов в китайско-русских слова- рях по слогам, записанным в фонетической транскрипции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пиньинь;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 w:line="276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набирать текст на компьютере в фонетической транскрипции.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153" w:line="650" w:lineRule="atLeast"/>
        <w:ind w:left="-57" w:right="5078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Лексическая сторона речи Выпускник научится:</w:t>
      </w:r>
    </w:p>
    <w:p w:rsidR="00127603" w:rsidRPr="00032F14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71" w:line="276" w:lineRule="auto"/>
        <w:ind w:left="-57" w:right="228" w:firstLine="567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  <w:sz w:val="24"/>
          <w:szCs w:val="24"/>
        </w:rPr>
        <w:t>узнавать в письменном и звучащем тексте, употреблять в устной и письменной речи и в соответствии с коммуникативной задачей, лексические единицы китайского языка, а также наиболее распространённые выражения, устойчивые сочетания, оценочную лексику в пределах</w:t>
      </w:r>
      <w:r w:rsidRPr="00032F1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тематики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основной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школы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(в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объёме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более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1000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единиц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основной</w:t>
      </w:r>
      <w:r w:rsidR="00032F14">
        <w:rPr>
          <w:rFonts w:ascii="Times New Roman" w:hAnsi="Times New Roman" w:cs="Times New Roman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</w:rPr>
        <w:t xml:space="preserve">лексики и около 1000 иероглифических единиц, а также около 1000 единиц дополнительной лексики) (см. раздел «Тематическое планирование курса «Китайский язык» в соотношении с материалами </w:t>
      </w:r>
      <w:r w:rsidRPr="00032F14">
        <w:rPr>
          <w:rFonts w:ascii="Times New Roman" w:hAnsi="Times New Roman" w:cs="Times New Roman"/>
        </w:rPr>
        <w:lastRenderedPageBreak/>
        <w:t>УМК и основными видами учебной деятельности»);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2" w:line="276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распространённые репли ки-клише речевого этикета, наиболее характерные для культуры Китая и других стран изучаемого языка;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интернациональных лексических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единиц;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 w:line="273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слова с использованием аффиксации и словосложения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7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смысловые особенности изученных лексических единиц и употреблять слова в соответствии с нормами лексической сочетаемости;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 w:line="276" w:lineRule="auto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слова согласно их различным грамматическим функциям,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6" w:lineRule="auto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множественное число личных местоимений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ряда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существительных с помощью суффикса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们</w:t>
      </w:r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2" w:line="276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узнавать и употреблять, в соответствии с правилами грамма- тики, порядковые (с помощью префикса </w:t>
      </w:r>
      <w:r w:rsidRPr="00F21AA0">
        <w:rPr>
          <w:rFonts w:ascii="Times New Roman" w:eastAsia="SimSun" w:hAnsi="Times New Roman" w:cs="Times New Roman"/>
          <w:spacing w:val="21"/>
          <w:sz w:val="24"/>
          <w:szCs w:val="24"/>
        </w:rPr>
        <w:t>第</w:t>
      </w:r>
      <w:r w:rsidRPr="00F21AA0">
        <w:rPr>
          <w:rFonts w:ascii="Times New Roman" w:eastAsia="SimSun" w:hAnsi="Times New Roman" w:cs="Times New Roman"/>
          <w:spacing w:val="2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) и количественные числи- тельные, счётные слова, средства дл</w:t>
      </w:r>
      <w:r w:rsidR="003556E1">
        <w:rPr>
          <w:rFonts w:ascii="Times New Roman" w:hAnsi="Times New Roman" w:cs="Times New Roman"/>
          <w:sz w:val="24"/>
          <w:szCs w:val="24"/>
        </w:rPr>
        <w:t>я передачи примерного и незначи</w:t>
      </w:r>
      <w:r w:rsidRPr="00F21AA0">
        <w:rPr>
          <w:rFonts w:ascii="Times New Roman" w:hAnsi="Times New Roman" w:cs="Times New Roman"/>
          <w:sz w:val="24"/>
          <w:szCs w:val="24"/>
        </w:rPr>
        <w:t>тельного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количества;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2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грамма- тики, распространённые темпоративы, локативы,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директивы;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грамма- тики, лексические единицы, обозначающие меры длины, веса и</w:t>
      </w:r>
      <w:r w:rsidRPr="00F21AA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объёма;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 w:line="273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грамма- тики, конструкции сравнения, уподобления, а также речевые обороты и рамочные конструкции, служащие для формирования сложных предложений и сверхфразовых единств разных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типов.</w:t>
      </w:r>
    </w:p>
    <w:p w:rsidR="00127603" w:rsidRPr="00F21AA0" w:rsidRDefault="00127603" w:rsidP="00EE2EAD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5" w:line="276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многофункци</w:t>
      </w:r>
      <w:r w:rsidR="003556E1">
        <w:rPr>
          <w:rFonts w:ascii="Times New Roman" w:hAnsi="Times New Roman" w:cs="Times New Roman"/>
          <w:sz w:val="24"/>
          <w:szCs w:val="24"/>
        </w:rPr>
        <w:t>ональность частей речи и опреде</w:t>
      </w:r>
      <w:r w:rsidRPr="00F21AA0">
        <w:rPr>
          <w:rFonts w:ascii="Times New Roman" w:hAnsi="Times New Roman" w:cs="Times New Roman"/>
          <w:sz w:val="24"/>
          <w:szCs w:val="24"/>
        </w:rPr>
        <w:t>лять частеречную принадлежность изученных лексических единиц, зависимости от их позиции в предложении,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6" w:lineRule="auto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различные значения многозначных лексических единиц и употреблять их в речи в соответствии с релевантным ситуации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значением;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73" w:line="276" w:lineRule="auto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в письменном и звучащем тексте, употреблять в устной и письменной речи синонимы, антонимы лексических единиц в пределах изученного лексического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материала;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различные средства связи (союзы, рамочные обороты и конструкции) для обеспечения его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целостности;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контексту, по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значению их элементов, по структуре иероглифических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знаков);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 w:line="273" w:lineRule="auto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изученных результативных морфем в переносных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значениях;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5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изученных модификаторов направления в переносных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значениях;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10" w:line="271" w:lineRule="auto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различия между иероглифами-омографами и распознавать их в незнакомых словах;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 w:line="273" w:lineRule="auto"/>
        <w:ind w:left="-57"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сложносокращённые слова, в том числе имена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собственные;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5" w:line="271" w:lineRule="auto"/>
        <w:ind w:left="-57" w:right="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значения ряд лексических единиц и оборотов из классического китайского языка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вэньянь;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 иероглифическим письмом и фонетической транскрипцией пиньнь для записи европейских имён, фамилий, топонимов, этнонимов 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</w:t>
      </w:r>
    </w:p>
    <w:p w:rsidR="00127603" w:rsidRPr="00F21AA0" w:rsidRDefault="00127603" w:rsidP="00EE2EAD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Грамматическая сторона речи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42" w:line="276" w:lineRule="auto"/>
        <w:ind w:left="-57" w:right="227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Методической особенностью предметной линии «Время учить ки- тайский!» является педагогическое, а не филологическое изложение грамматического материала. Доступная форма объяснения и оптималь- ный объем данного материала, адаптированные для восприятия под- ростками, позволят им усвоить основную релевантную информацию по грамматике китайского языка, необходимую на соответствующих этапах обучения, выработать навыки оперирования ей и использовать в комму- никации на изучаемом языке.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1" w:line="276" w:lineRule="auto"/>
        <w:ind w:left="-57" w:right="233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Таким образом, </w:t>
      </w:r>
      <w:r w:rsidRPr="00F21AA0">
        <w:rPr>
          <w:rFonts w:ascii="Times New Roman" w:hAnsi="Times New Roman" w:cs="Times New Roman"/>
          <w:b/>
        </w:rPr>
        <w:t xml:space="preserve">выпускник научится </w:t>
      </w:r>
      <w:r w:rsidRPr="00F21AA0">
        <w:rPr>
          <w:rFonts w:ascii="Times New Roman" w:hAnsi="Times New Roman" w:cs="Times New Roman"/>
        </w:rPr>
        <w:t>распознавать и употреблять в речи: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" w:line="278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местоимения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 (</w:t>
      </w:r>
      <w:r w:rsidRPr="00F21AA0">
        <w:rPr>
          <w:rFonts w:ascii="Times New Roman" w:hAnsi="Times New Roman" w:cs="Times New Roman"/>
          <w:sz w:val="24"/>
          <w:szCs w:val="24"/>
        </w:rPr>
        <w:t>личные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F21AA0">
        <w:rPr>
          <w:rFonts w:ascii="Times New Roman" w:hAnsi="Times New Roman" w:cs="Times New Roman"/>
          <w:sz w:val="24"/>
          <w:szCs w:val="24"/>
        </w:rPr>
        <w:t>притяжательные,</w:t>
      </w:r>
      <w:r w:rsidRPr="00F21A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указательные</w:t>
      </w:r>
      <w:r w:rsidRPr="00F21AA0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Pr="00F21AA0">
        <w:rPr>
          <w:rFonts w:ascii="Times New Roman" w:eastAsia="SimSun" w:hAnsi="Times New Roman" w:cs="Times New Roman"/>
          <w:sz w:val="24"/>
          <w:szCs w:val="24"/>
        </w:rPr>
        <w:t>这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那</w:t>
      </w:r>
      <w:r w:rsidRPr="00F21AA0">
        <w:rPr>
          <w:rFonts w:ascii="Times New Roman" w:hAnsi="Times New Roman" w:cs="Times New Roman"/>
          <w:sz w:val="24"/>
          <w:szCs w:val="24"/>
        </w:rPr>
        <w:t>); вопросительные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（谁，什么，哪，哪儿，怎么，怎么样，几，多少</w:t>
      </w:r>
      <w:r w:rsidRPr="00F21AA0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1" w:line="276" w:lineRule="auto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личные местоимения и существительные во множественном числе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 xml:space="preserve">(с использованием суффикса </w:t>
      </w:r>
      <w:r w:rsidRPr="00F21AA0">
        <w:rPr>
          <w:rFonts w:ascii="Times New Roman" w:eastAsia="SimSun" w:hAnsi="Times New Roman" w:cs="Times New Roman"/>
          <w:sz w:val="24"/>
          <w:szCs w:val="24"/>
        </w:rPr>
        <w:t>们</w:t>
      </w:r>
      <w:r w:rsidRPr="00F21AA0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  <w:tab w:val="left" w:pos="6336"/>
          <w:tab w:val="left" w:pos="7390"/>
        </w:tabs>
        <w:spacing w:before="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указательные  местоимения </w:t>
      </w:r>
      <w:r w:rsidRPr="00F21A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45"/>
          <w:sz w:val="24"/>
          <w:szCs w:val="24"/>
        </w:rPr>
        <w:t>那</w:t>
      </w:r>
      <w:r w:rsidRPr="00F21AA0">
        <w:rPr>
          <w:rFonts w:ascii="Times New Roman" w:eastAsia="SimSun" w:hAnsi="Times New Roman" w:cs="Times New Roman"/>
          <w:sz w:val="24"/>
          <w:szCs w:val="24"/>
        </w:rPr>
        <w:t>么</w:t>
      </w:r>
      <w:r w:rsidRPr="00F21AA0">
        <w:rPr>
          <w:rFonts w:ascii="Times New Roman" w:eastAsia="SimSu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z w:val="24"/>
          <w:szCs w:val="24"/>
        </w:rPr>
        <w:t xml:space="preserve">и </w:t>
      </w:r>
      <w:r w:rsidRPr="00F21A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45"/>
          <w:sz w:val="24"/>
          <w:szCs w:val="24"/>
        </w:rPr>
        <w:t>这</w:t>
      </w:r>
      <w:r w:rsidRPr="00F21AA0">
        <w:rPr>
          <w:rFonts w:ascii="Times New Roman" w:eastAsia="SimSun" w:hAnsi="Times New Roman" w:cs="Times New Roman"/>
          <w:sz w:val="24"/>
          <w:szCs w:val="24"/>
        </w:rPr>
        <w:t>么</w:t>
      </w:r>
      <w:r w:rsidRPr="00F21AA0">
        <w:rPr>
          <w:rFonts w:ascii="Times New Roman" w:eastAsia="SimSu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z w:val="24"/>
          <w:szCs w:val="24"/>
        </w:rPr>
        <w:t>в значении</w:t>
      </w:r>
      <w:r w:rsidRPr="00F21A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«так»,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45"/>
        <w:ind w:left="-57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«столько», «настолько»;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6" w:line="273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F21AA0">
        <w:rPr>
          <w:rFonts w:ascii="Times New Roman" w:eastAsia="SimSun" w:hAnsi="Times New Roman" w:cs="Times New Roman"/>
          <w:sz w:val="24"/>
          <w:szCs w:val="24"/>
        </w:rPr>
        <w:t>的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 существительными и личными местоимениями для оформления отношений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притяжательности;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отрицательные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частицы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不，没</w:t>
      </w:r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73" w:line="278" w:lineRule="auto"/>
        <w:ind w:left="-57" w:right="22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прилагательные, в том числе в сравнительной и превосходной степенях (с помощью счётного слова (и наречия) </w:t>
      </w:r>
      <w:r w:rsidRPr="00F21AA0">
        <w:rPr>
          <w:rFonts w:ascii="Times New Roman" w:eastAsia="SimSun" w:hAnsi="Times New Roman" w:cs="Times New Roman"/>
          <w:sz w:val="24"/>
          <w:szCs w:val="24"/>
        </w:rPr>
        <w:t>一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点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儿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，</w:t>
      </w:r>
      <w:r w:rsidRPr="00F21AA0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>更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других наречий степени)</w:t>
      </w:r>
      <w:r w:rsidRPr="00F21AA0">
        <w:rPr>
          <w:rFonts w:ascii="Times New Roman" w:eastAsia="SimSun" w:hAnsi="Times New Roman" w:cs="Times New Roman"/>
          <w:sz w:val="24"/>
          <w:szCs w:val="24"/>
        </w:rPr>
        <w:t>；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наречия степени </w:t>
      </w:r>
      <w:r w:rsidRPr="00F21AA0">
        <w:rPr>
          <w:rFonts w:ascii="Times New Roman" w:eastAsia="SimSun" w:hAnsi="Times New Roman" w:cs="Times New Roman"/>
          <w:spacing w:val="-3"/>
          <w:sz w:val="24"/>
          <w:szCs w:val="24"/>
        </w:rPr>
        <w:t>很，挺，真，更，最，非常，极了，太</w:t>
      </w:r>
      <w:r w:rsidRPr="00F21AA0"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(…</w:t>
      </w:r>
      <w:r w:rsidRPr="00F21AA0">
        <w:rPr>
          <w:rFonts w:ascii="Times New Roman" w:eastAsia="SimSun" w:hAnsi="Times New Roman" w:cs="Times New Roman"/>
          <w:sz w:val="24"/>
          <w:szCs w:val="24"/>
        </w:rPr>
        <w:t>了</w:t>
      </w:r>
      <w:r w:rsidRPr="00F21AA0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7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наречия образа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F21AA0">
        <w:rPr>
          <w:rFonts w:ascii="Times New Roman" w:eastAsia="SimSun" w:hAnsi="Times New Roman" w:cs="Times New Roman"/>
          <w:sz w:val="24"/>
          <w:szCs w:val="24"/>
        </w:rPr>
        <w:t>也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>都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 xml:space="preserve">и их сочетание с </w:t>
      </w:r>
      <w:r w:rsidRPr="00F21AA0">
        <w:rPr>
          <w:rFonts w:ascii="Times New Roman" w:eastAsia="SimSun" w:hAnsi="Times New Roman" w:cs="Times New Roman"/>
          <w:sz w:val="24"/>
          <w:szCs w:val="24"/>
        </w:rPr>
        <w:t>不</w:t>
      </w:r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51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наречия</w:t>
      </w:r>
      <w:r w:rsidRPr="00F21A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再，又</w:t>
      </w:r>
      <w:r w:rsidRPr="00F21AA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也，还，</w:t>
      </w:r>
      <w:r w:rsidRPr="00F21AA0">
        <w:rPr>
          <w:rFonts w:ascii="Times New Roman" w:hAnsi="Times New Roman" w:cs="Times New Roman"/>
          <w:sz w:val="24"/>
          <w:szCs w:val="24"/>
        </w:rPr>
        <w:t>указывающие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на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повторность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или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дополнительность совершения действия;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 w:line="278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наречия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6"/>
          <w:sz w:val="24"/>
          <w:szCs w:val="24"/>
        </w:rPr>
        <w:t>正，在，正在</w:t>
      </w:r>
      <w:r w:rsidRPr="00F21AA0">
        <w:rPr>
          <w:rFonts w:ascii="Times New Roman" w:eastAsia="SimSun" w:hAnsi="Times New Roman" w:cs="Times New Roman"/>
          <w:spacing w:val="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(в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том</w:t>
      </w:r>
      <w:r w:rsidRPr="00F21A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числе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сочетании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</w:t>
      </w:r>
      <w:r w:rsidRPr="00F21A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модальной частицей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呢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F21AA0">
        <w:rPr>
          <w:rFonts w:ascii="Times New Roman" w:hAnsi="Times New Roman" w:cs="Times New Roman"/>
          <w:sz w:val="24"/>
          <w:szCs w:val="24"/>
        </w:rPr>
        <w:t>используемые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для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выражения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продолженного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8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числительные</w:t>
      </w:r>
      <w:r w:rsidRPr="00F21AA0">
        <w:rPr>
          <w:rFonts w:ascii="Times New Roman" w:hAnsi="Times New Roman" w:cs="Times New Roman"/>
          <w:spacing w:val="8"/>
          <w:sz w:val="24"/>
          <w:szCs w:val="24"/>
        </w:rPr>
        <w:t xml:space="preserve">: </w:t>
      </w:r>
      <w:r w:rsidRPr="00F21AA0">
        <w:rPr>
          <w:rFonts w:ascii="Times New Roman" w:hAnsi="Times New Roman" w:cs="Times New Roman"/>
          <w:sz w:val="24"/>
          <w:szCs w:val="24"/>
        </w:rPr>
        <w:t>количественные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(от</w:t>
      </w:r>
      <w:r w:rsidRPr="00F21A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0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9999</w:t>
      </w:r>
      <w:r w:rsidRPr="00F21A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Pr="00F21AA0">
        <w:rPr>
          <w:rFonts w:ascii="Times New Roman" w:hAnsi="Times New Roman" w:cs="Times New Roman"/>
          <w:sz w:val="24"/>
          <w:szCs w:val="24"/>
        </w:rPr>
        <w:t>разряды</w:t>
      </w:r>
      <w:r w:rsidRPr="00F21A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百，千</w:t>
      </w:r>
      <w:r w:rsidRPr="00F21AA0">
        <w:rPr>
          <w:rFonts w:ascii="Times New Roman" w:hAnsi="Times New Roman" w:cs="Times New Roman"/>
          <w:sz w:val="24"/>
          <w:szCs w:val="24"/>
        </w:rPr>
        <w:t xml:space="preserve">) и порядковые (с префиксом </w:t>
      </w:r>
      <w:r w:rsidRPr="00F21AA0">
        <w:rPr>
          <w:rFonts w:ascii="Times New Roman" w:eastAsia="SimSun" w:hAnsi="Times New Roman" w:cs="Times New Roman"/>
          <w:sz w:val="24"/>
          <w:szCs w:val="24"/>
        </w:rPr>
        <w:t>第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), средства выражения приблизительного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незначительного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количества (</w:t>
      </w:r>
      <w:r w:rsidRPr="00F21AA0">
        <w:rPr>
          <w:rFonts w:ascii="Times New Roman" w:eastAsia="SimSun" w:hAnsi="Times New Roman" w:cs="Times New Roman"/>
          <w:sz w:val="24"/>
          <w:szCs w:val="24"/>
        </w:rPr>
        <w:t>（一）点儿，有（一）点儿，（一）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>些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т.д.)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8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счётные слова (классификаторы) (универсальное счётное сло- во </w:t>
      </w:r>
      <w:r w:rsidRPr="00F21AA0">
        <w:rPr>
          <w:rFonts w:ascii="Times New Roman" w:eastAsia="SimSun" w:hAnsi="Times New Roman" w:cs="Times New Roman"/>
          <w:sz w:val="24"/>
          <w:szCs w:val="24"/>
        </w:rPr>
        <w:t>个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другие);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78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предлоги</w:t>
      </w:r>
      <w:r w:rsidRPr="00F21A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предложные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конструкции</w:t>
      </w:r>
      <w:r w:rsidRPr="00F21A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(с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предлогами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-2"/>
          <w:sz w:val="24"/>
          <w:szCs w:val="24"/>
        </w:rPr>
        <w:t>在，从，</w:t>
      </w:r>
      <w:r w:rsidRPr="00F21AA0">
        <w:rPr>
          <w:rFonts w:ascii="Times New Roman" w:eastAsia="SimSu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-8"/>
          <w:sz w:val="24"/>
          <w:szCs w:val="24"/>
        </w:rPr>
        <w:t>跟，给，离，向</w:t>
      </w:r>
      <w:r w:rsidRPr="00F21AA0">
        <w:rPr>
          <w:rFonts w:ascii="Times New Roman" w:eastAsia="SimSu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др.)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line="295" w:lineRule="exact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темпоративы (слова, уточняющие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время);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2" w:line="276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локативы (слова, уточняющие пространственные отношения) </w:t>
      </w:r>
      <w:r w:rsidRPr="00F21AA0">
        <w:rPr>
          <w:rFonts w:ascii="Times New Roman" w:eastAsia="SimSun" w:hAnsi="Times New Roman" w:cs="Times New Roman"/>
          <w:sz w:val="24"/>
          <w:szCs w:val="24"/>
        </w:rPr>
        <w:t>前边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后边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>上边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др.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составе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подлежащего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дополнения,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функции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по- слелога;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модальные глаголы (</w:t>
      </w:r>
      <w:r w:rsidRPr="00F21AA0">
        <w:rPr>
          <w:rFonts w:ascii="Times New Roman" w:eastAsia="SimSun" w:hAnsi="Times New Roman" w:cs="Times New Roman"/>
          <w:sz w:val="24"/>
          <w:szCs w:val="24"/>
        </w:rPr>
        <w:t>能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可以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会</w:t>
      </w:r>
      <w:r w:rsidRPr="00F21AA0">
        <w:rPr>
          <w:rFonts w:ascii="Times New Roman" w:hAnsi="Times New Roman" w:cs="Times New Roman"/>
          <w:sz w:val="24"/>
          <w:szCs w:val="24"/>
        </w:rPr>
        <w:t>,</w:t>
      </w:r>
      <w:r w:rsidRPr="00F21AA0">
        <w:rPr>
          <w:rFonts w:ascii="Times New Roman" w:eastAsia="SimSun" w:hAnsi="Times New Roman" w:cs="Times New Roman"/>
          <w:sz w:val="24"/>
          <w:szCs w:val="24"/>
        </w:rPr>
        <w:t>想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pacing w:val="-7"/>
          <w:sz w:val="24"/>
          <w:szCs w:val="24"/>
        </w:rPr>
        <w:t>要，应该，得</w:t>
      </w:r>
      <w:r w:rsidRPr="00F21AA0">
        <w:rPr>
          <w:rFonts w:ascii="Times New Roman" w:eastAsia="SimSun" w:hAnsi="Times New Roman" w:cs="Times New Roman"/>
          <w:spacing w:val="-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др.);</w:t>
      </w:r>
    </w:p>
    <w:p w:rsidR="00127603" w:rsidRPr="00F21AA0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модально-подобные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глаголы (</w:t>
      </w:r>
      <w:r w:rsidRPr="00F21AA0">
        <w:rPr>
          <w:rFonts w:ascii="Times New Roman" w:eastAsia="SimSun" w:hAnsi="Times New Roman" w:cs="Times New Roman"/>
          <w:spacing w:val="-15"/>
          <w:sz w:val="24"/>
          <w:szCs w:val="24"/>
        </w:rPr>
        <w:t>喜欢</w:t>
      </w:r>
      <w:r w:rsidRPr="00F21AA0">
        <w:rPr>
          <w:rFonts w:ascii="Times New Roman" w:eastAsia="SimSu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др.);</w:t>
      </w:r>
    </w:p>
    <w:p w:rsidR="00127603" w:rsidRPr="003556E1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49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>глаголы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с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побудительным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значением</w:t>
      </w:r>
      <w:r w:rsidRPr="003556E1">
        <w:rPr>
          <w:rFonts w:ascii="Times New Roman" w:hAnsi="Times New Roman" w:cs="Times New Roman"/>
          <w:spacing w:val="13"/>
          <w:sz w:val="24"/>
          <w:szCs w:val="24"/>
        </w:rPr>
        <w:t xml:space="preserve"> (</w:t>
      </w:r>
      <w:r w:rsidRPr="003556E1">
        <w:rPr>
          <w:rFonts w:ascii="Times New Roman" w:eastAsia="SimSun" w:hAnsi="Times New Roman" w:cs="Times New Roman"/>
          <w:sz w:val="24"/>
          <w:szCs w:val="24"/>
        </w:rPr>
        <w:t>请</w:t>
      </w:r>
      <w:r w:rsidRPr="003556E1">
        <w:rPr>
          <w:rFonts w:ascii="Times New Roman" w:hAnsi="Times New Roman" w:cs="Times New Roman"/>
          <w:spacing w:val="11"/>
          <w:sz w:val="24"/>
          <w:szCs w:val="24"/>
        </w:rPr>
        <w:t xml:space="preserve">, </w:t>
      </w:r>
      <w:r w:rsidRPr="003556E1">
        <w:rPr>
          <w:rFonts w:ascii="Times New Roman" w:eastAsia="SimSun" w:hAnsi="Times New Roman" w:cs="Times New Roman"/>
          <w:sz w:val="24"/>
          <w:szCs w:val="24"/>
        </w:rPr>
        <w:t>让</w:t>
      </w:r>
      <w:r w:rsidRPr="003556E1">
        <w:rPr>
          <w:rFonts w:ascii="Times New Roman" w:hAnsi="Times New Roman" w:cs="Times New Roman"/>
          <w:spacing w:val="11"/>
          <w:sz w:val="24"/>
          <w:szCs w:val="24"/>
        </w:rPr>
        <w:t xml:space="preserve">) </w:t>
      </w:r>
      <w:r w:rsidRPr="003556E1">
        <w:rPr>
          <w:rFonts w:ascii="Times New Roman" w:hAnsi="Times New Roman" w:cs="Times New Roman"/>
          <w:sz w:val="24"/>
          <w:szCs w:val="24"/>
        </w:rPr>
        <w:t>и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функции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в</w:t>
      </w:r>
      <w:r w:rsidRPr="003556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по- следовательно-связанных</w:t>
      </w:r>
      <w:r w:rsidRPr="003556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предложениях;</w:t>
      </w:r>
    </w:p>
    <w:p w:rsidR="003556E1" w:rsidRDefault="00127603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>результативные</w:t>
      </w:r>
      <w:r w:rsidRPr="003556E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морфемы</w:t>
      </w:r>
      <w:r w:rsidRPr="003556E1">
        <w:rPr>
          <w:rFonts w:ascii="Times New Roman" w:hAnsi="Times New Roman" w:cs="Times New Roman"/>
          <w:spacing w:val="38"/>
          <w:sz w:val="24"/>
          <w:szCs w:val="24"/>
        </w:rPr>
        <w:t xml:space="preserve"> (</w:t>
      </w:r>
      <w:r w:rsidRPr="003556E1">
        <w:rPr>
          <w:rFonts w:ascii="Times New Roman" w:eastAsia="SimSun" w:hAnsi="Times New Roman" w:cs="Times New Roman"/>
          <w:sz w:val="24"/>
          <w:szCs w:val="24"/>
        </w:rPr>
        <w:t>见，到，完，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56E1">
        <w:rPr>
          <w:rFonts w:ascii="Times New Roman" w:eastAsia="SimSun" w:hAnsi="Times New Roman" w:cs="Times New Roman"/>
          <w:sz w:val="24"/>
          <w:szCs w:val="24"/>
        </w:rPr>
        <w:t>好，会，懂，在，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56E1">
        <w:rPr>
          <w:rFonts w:ascii="Times New Roman" w:eastAsia="SimSun" w:hAnsi="Times New Roman" w:cs="Times New Roman"/>
          <w:sz w:val="24"/>
          <w:szCs w:val="24"/>
        </w:rPr>
        <w:t>错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и</w:t>
      </w:r>
      <w:r w:rsidR="003556E1" w:rsidRPr="003556E1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3556E1" w:rsidRPr="003556E1" w:rsidRDefault="003556E1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 xml:space="preserve"> простые и сложные модификаторы направления;</w:t>
      </w:r>
    </w:p>
    <w:p w:rsidR="003556E1" w:rsidRPr="003556E1" w:rsidRDefault="003556E1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>удвоение глаголов и прилагательных, основные схемы редупликации;</w:t>
      </w:r>
    </w:p>
    <w:p w:rsidR="003556E1" w:rsidRPr="0092690F" w:rsidRDefault="003556E1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редуплицированные глаголы, глагольные конструкции и дву- сложные прилагательные в позиции определения;</w:t>
      </w:r>
    </w:p>
    <w:p w:rsidR="003556E1" w:rsidRPr="0092690F" w:rsidRDefault="003556E1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видовременные суффиксы: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состоявшегося действия (прошедшего времени), </w:t>
      </w:r>
      <w:r w:rsidRPr="0092690F">
        <w:rPr>
          <w:rFonts w:ascii="SimSun" w:eastAsia="SimSun" w:hAnsi="SimSun" w:cs="SimSun" w:hint="eastAsia"/>
          <w:sz w:val="24"/>
          <w:szCs w:val="24"/>
        </w:rPr>
        <w:t>着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продолженного времени и длящегося действия; </w:t>
      </w:r>
      <w:r w:rsidRPr="0092690F">
        <w:rPr>
          <w:rFonts w:ascii="SimSun" w:eastAsia="SimSun" w:hAnsi="SimSun" w:cs="SimSun" w:hint="eastAsia"/>
          <w:sz w:val="24"/>
          <w:szCs w:val="24"/>
        </w:rPr>
        <w:t>过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прошедшего неопределен- ного времени и наличия какого-либо опыта;</w:t>
      </w:r>
    </w:p>
    <w:p w:rsidR="003556E1" w:rsidRPr="0092690F" w:rsidRDefault="003556E1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>, указывающую на изменение ситуации и состояния;</w:t>
      </w:r>
    </w:p>
    <w:p w:rsidR="003556E1" w:rsidRPr="0092690F" w:rsidRDefault="003556E1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прошедшего времени;</w:t>
      </w:r>
    </w:p>
    <w:p w:rsidR="003556E1" w:rsidRPr="0092690F" w:rsidRDefault="003556E1" w:rsidP="00EE2EAD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吧</w:t>
      </w:r>
      <w:r w:rsidRPr="0092690F">
        <w:rPr>
          <w:rFonts w:ascii="Times New Roman" w:hAnsi="Times New Roman" w:cs="Times New Roman"/>
          <w:sz w:val="24"/>
          <w:szCs w:val="24"/>
        </w:rPr>
        <w:t xml:space="preserve"> для выражения: 1) императивного значения, 2) предположения;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75" w:line="276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92690F">
        <w:rPr>
          <w:rFonts w:ascii="Times New Roman" w:eastAsia="SimSun" w:hAnsi="Times New Roman" w:cs="Times New Roman"/>
          <w:sz w:val="24"/>
          <w:szCs w:val="24"/>
        </w:rPr>
        <w:t>呢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для: 1) выражения продолженного дейтвия, 2) формирования неполного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вопроса;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3" w:line="276" w:lineRule="auto"/>
        <w:ind w:left="-57" w:right="2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коммуникативные типы предложений: повествовательные и побудительные (в утвердительной и отрицательной формах), восклицательные, вопросительные (общий вопрос с частицей </w:t>
      </w:r>
      <w:r w:rsidRPr="0092690F">
        <w:rPr>
          <w:rFonts w:ascii="Times New Roman" w:eastAsia="SimSun" w:hAnsi="Times New Roman" w:cs="Times New Roman"/>
          <w:sz w:val="24"/>
          <w:szCs w:val="24"/>
        </w:rPr>
        <w:t>吗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 в утвердитель- но-отрицательной форме, общий вопрос в прошедшем времени, специальный вопрос с вопросительными местоимениями, альтернативный во- прос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союзом</w:t>
      </w:r>
      <w:r w:rsidRPr="0092690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还是</w:t>
      </w:r>
      <w:r w:rsidRPr="0092690F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риторический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вопрос</w:t>
      </w:r>
      <w:r w:rsidRPr="0092690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по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форме</w:t>
      </w:r>
      <w:r w:rsidRPr="0092690F">
        <w:rPr>
          <w:rFonts w:ascii="Times New Roman" w:hAnsi="Times New Roman" w:cs="Times New Roman"/>
          <w:spacing w:val="15"/>
          <w:sz w:val="24"/>
          <w:szCs w:val="24"/>
        </w:rPr>
        <w:t>: “</w:t>
      </w:r>
      <w:r w:rsidRPr="0092690F">
        <w:rPr>
          <w:rFonts w:ascii="Times New Roman" w:eastAsia="SimSun" w:hAnsi="Times New Roman" w:cs="Times New Roman"/>
          <w:sz w:val="24"/>
          <w:szCs w:val="24"/>
        </w:rPr>
        <w:t>不是</w:t>
      </w:r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z w:val="24"/>
          <w:szCs w:val="24"/>
        </w:rPr>
        <w:t>吗？</w:t>
      </w:r>
      <w:r w:rsidRPr="0092690F">
        <w:rPr>
          <w:rFonts w:ascii="Times New Roman" w:hAnsi="Times New Roman" w:cs="Times New Roman"/>
          <w:spacing w:val="14"/>
          <w:sz w:val="24"/>
          <w:szCs w:val="24"/>
        </w:rPr>
        <w:t xml:space="preserve">”, </w:t>
      </w:r>
      <w:r w:rsidRPr="0092690F">
        <w:rPr>
          <w:rFonts w:ascii="Times New Roman" w:hAnsi="Times New Roman" w:cs="Times New Roman"/>
          <w:sz w:val="24"/>
          <w:szCs w:val="24"/>
        </w:rPr>
        <w:t>пере- спрос);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6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основные члены предложения и их функции, порядок слов в предложении (прямой порядок и случаи инверсии), понятия </w:t>
      </w:r>
      <w:r w:rsidRPr="0092690F">
        <w:rPr>
          <w:rFonts w:ascii="Times New Roman" w:hAnsi="Times New Roman" w:cs="Times New Roman"/>
          <w:sz w:val="24"/>
          <w:szCs w:val="24"/>
        </w:rPr>
        <w:lastRenderedPageBreak/>
        <w:t>топика и комментария и базовые принципы топико-комментариевого</w:t>
      </w:r>
      <w:r w:rsidRPr="0092690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анализа;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прямую и косвенную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речь;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5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простые нераспространённые и распространённые предложения;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6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простым именным (включая выраженное числительным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составным именным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сказуемым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(с глаголом-связкой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是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качественным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сказуемым;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2" w:line="276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простым и составным глагольным сказуемым, в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том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числе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выраженным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глаголом</w:t>
      </w:r>
      <w:r w:rsidRPr="009269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在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предложения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обладания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 xml:space="preserve">наличия с глаголом </w:t>
      </w:r>
      <w:r w:rsidRPr="0092690F">
        <w:rPr>
          <w:rFonts w:ascii="Times New Roman" w:eastAsia="SimSun" w:hAnsi="Times New Roman" w:cs="Times New Roman"/>
          <w:sz w:val="24"/>
          <w:szCs w:val="24"/>
        </w:rPr>
        <w:t>有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, предложения с повтором глагола; с глаголами совершенно- го и несовершенного вида для выражения значения завершенного или незавершенного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8" w:line="276" w:lineRule="auto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со значением местонахождения и расположения в пространстве (с глаголами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在</w:t>
      </w:r>
      <w:r w:rsidRPr="0092690F">
        <w:rPr>
          <w:rFonts w:ascii="Times New Roman" w:hAnsi="Times New Roman" w:cs="Times New Roman"/>
          <w:sz w:val="24"/>
          <w:szCs w:val="24"/>
        </w:rPr>
        <w:t xml:space="preserve">, </w:t>
      </w:r>
      <w:r w:rsidRPr="0092690F">
        <w:rPr>
          <w:rFonts w:ascii="Times New Roman" w:eastAsia="SimSun" w:hAnsi="Times New Roman" w:cs="Times New Roman"/>
          <w:sz w:val="24"/>
          <w:szCs w:val="24"/>
        </w:rPr>
        <w:t>有</w:t>
      </w:r>
      <w:r w:rsidRPr="0092690F">
        <w:rPr>
          <w:rFonts w:ascii="Times New Roman" w:hAnsi="Times New Roman" w:cs="Times New Roman"/>
          <w:sz w:val="24"/>
          <w:szCs w:val="24"/>
        </w:rPr>
        <w:t xml:space="preserve">, </w:t>
      </w:r>
      <w:r w:rsidRPr="0092690F">
        <w:rPr>
          <w:rFonts w:ascii="Times New Roman" w:eastAsia="SimSun" w:hAnsi="Times New Roman" w:cs="Times New Roman"/>
          <w:sz w:val="24"/>
          <w:szCs w:val="24"/>
        </w:rPr>
        <w:t>是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модальными глаголами;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4" w:line="271" w:lineRule="auto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несколькими глаголами в составе сказуемого, последовательно-связанные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предложения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союзные и бессоюзные предложения (с соблюдением правильного порядка слов, умея выделять топик и</w:t>
      </w:r>
      <w:r w:rsidRPr="009269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комментарий);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обстоятельствами времени, места, образа действия; предложения с сочетанием нескольких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обстоятельств;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12" w:line="278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предложения в повелительном наклонении (с частицами </w:t>
      </w:r>
      <w:r w:rsidRPr="0092690F">
        <w:rPr>
          <w:rFonts w:ascii="Times New Roman" w:eastAsia="SimSun" w:hAnsi="Times New Roman" w:cs="Times New Roman"/>
          <w:sz w:val="24"/>
          <w:szCs w:val="24"/>
        </w:rPr>
        <w:t>吧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了，</w:t>
      </w:r>
      <w:r w:rsidRPr="0092690F">
        <w:rPr>
          <w:rFonts w:ascii="Times New Roman" w:hAnsi="Times New Roman" w:cs="Times New Roman"/>
          <w:sz w:val="24"/>
          <w:szCs w:val="24"/>
        </w:rPr>
        <w:t>наречием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别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прямое и косвенное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дополнения;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3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дополнение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цели;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1" w:line="271" w:lineRule="auto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односложные и многосложные определения, в том числе и со значением притяжательности; порядок многосложных</w:t>
      </w:r>
      <w:r w:rsidRPr="009269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определений;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10" w:line="278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обстоятельства: времени (выраженные датами, временными словами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оборотами</w:t>
      </w:r>
      <w:r w:rsidRPr="009269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наречиями</w:t>
      </w:r>
      <w:r w:rsidRPr="009269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pacing w:val="-2"/>
          <w:sz w:val="24"/>
          <w:szCs w:val="24"/>
        </w:rPr>
        <w:t>以前，以后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способы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обозначения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точного времени), места, образа действия (в том числе использованием ин- фикса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地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конструкцию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一</w:t>
      </w:r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z w:val="24"/>
          <w:szCs w:val="24"/>
        </w:rPr>
        <w:t>就</w:t>
      </w:r>
      <w:r w:rsidRPr="0092690F">
        <w:rPr>
          <w:rFonts w:ascii="Times New Roman" w:hAnsi="Times New Roman" w:cs="Times New Roman"/>
          <w:sz w:val="24"/>
          <w:szCs w:val="24"/>
        </w:rPr>
        <w:t>…;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9" w:line="273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предложения с предлогом </w:t>
      </w:r>
      <w:r w:rsidRPr="0092690F">
        <w:rPr>
          <w:rFonts w:ascii="Times New Roman" w:eastAsia="SimSun" w:hAnsi="Times New Roman" w:cs="Times New Roman"/>
          <w:sz w:val="24"/>
          <w:szCs w:val="24"/>
        </w:rPr>
        <w:t>把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(для вынесения прямого дополнения в препозицию к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сказуемому);</w:t>
      </w:r>
    </w:p>
    <w:p w:rsidR="00127603" w:rsidRPr="0092690F" w:rsidRDefault="00127603" w:rsidP="00EE2EAD">
      <w:pPr>
        <w:pStyle w:val="a9"/>
        <w:tabs>
          <w:tab w:val="left" w:pos="1134"/>
        </w:tabs>
        <w:spacing w:line="276" w:lineRule="auto"/>
        <w:ind w:left="-57" w:firstLine="567"/>
        <w:jc w:val="both"/>
        <w:rPr>
          <w:rFonts w:ascii="Times New Roman" w:hAnsi="Times New Roman" w:cs="Times New Roman"/>
        </w:rPr>
      </w:pPr>
      <w:r w:rsidRPr="0092690F">
        <w:rPr>
          <w:rFonts w:ascii="Times New Roman" w:hAnsi="Times New Roman" w:cs="Times New Roman"/>
          <w:b/>
        </w:rPr>
        <w:t xml:space="preserve">Выпускник получит возможность научиться </w:t>
      </w:r>
      <w:r w:rsidRPr="0092690F">
        <w:rPr>
          <w:rFonts w:ascii="Times New Roman" w:hAnsi="Times New Roman" w:cs="Times New Roman"/>
        </w:rPr>
        <w:t>распознавать и употреблять в устной и письменной речи: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причинные отношения в простом и сложном</w:t>
      </w:r>
      <w:r w:rsidRPr="009269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предложении;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  <w:tab w:val="left" w:pos="2092"/>
          <w:tab w:val="left" w:pos="2093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временные отношения в простых и сложных</w:t>
      </w:r>
      <w:r w:rsidRPr="0092690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предложениях;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2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результативные компоненты в составных глагольных сказуемых;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line="271" w:lineRule="auto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lastRenderedPageBreak/>
        <w:t>частицы</w:t>
      </w:r>
      <w:r w:rsidRPr="009269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啊，呀，啦，喂，嘛，哇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сообразно</w:t>
      </w:r>
      <w:r w:rsidRPr="009269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коммуникативной ситуации;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2"/>
        <w:ind w:left="-57" w:firstLine="567"/>
        <w:jc w:val="both"/>
      </w:pPr>
      <w:r w:rsidRPr="0092690F">
        <w:rPr>
          <w:rFonts w:ascii="Times New Roman" w:hAnsi="Times New Roman" w:cs="Times New Roman"/>
          <w:sz w:val="24"/>
          <w:szCs w:val="24"/>
        </w:rPr>
        <w:t>междометия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pacing w:val="-10"/>
          <w:sz w:val="24"/>
          <w:szCs w:val="24"/>
        </w:rPr>
        <w:t>唉，哦</w:t>
      </w:r>
      <w:r w:rsidRPr="0092690F">
        <w:rPr>
          <w:rFonts w:ascii="Times New Roman" w:eastAsia="SimSun" w:hAnsi="Times New Roman" w:cs="Times New Roman"/>
          <w:spacing w:val="-1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др.,</w:t>
      </w:r>
      <w:r w:rsidRPr="009269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сообразно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556E1" w:rsidRPr="0092690F">
        <w:rPr>
          <w:rFonts w:ascii="Times New Roman" w:hAnsi="Times New Roman" w:cs="Times New Roman"/>
          <w:sz w:val="24"/>
          <w:szCs w:val="24"/>
        </w:rPr>
        <w:t>ситу</w:t>
      </w:r>
      <w:r w:rsidRPr="0092690F">
        <w:t>ации;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0"/>
        <w:ind w:left="-57" w:firstLine="567"/>
        <w:jc w:val="both"/>
      </w:pPr>
      <w:r w:rsidRPr="0092690F">
        <w:rPr>
          <w:rFonts w:ascii="Times New Roman" w:hAnsi="Times New Roman" w:cs="Times New Roman"/>
          <w:sz w:val="24"/>
          <w:szCs w:val="24"/>
        </w:rPr>
        <w:t>средства передачи категорического отрицания и</w:t>
      </w:r>
      <w:r w:rsidRPr="0092690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категори</w:t>
      </w:r>
      <w:r w:rsidRPr="0092690F">
        <w:t>ческого утверждения;</w:t>
      </w:r>
    </w:p>
    <w:p w:rsidR="00127603" w:rsidRPr="0092690F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5" w:line="268" w:lineRule="auto"/>
        <w:ind w:left="-57" w:right="228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различные типы связей в рамках сверхфразового единства, оформляемые</w:t>
      </w:r>
      <w:r w:rsidRPr="0092690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союзами</w:t>
      </w:r>
      <w:r w:rsidRPr="0092690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конструкциями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: </w:t>
      </w:r>
      <w:r w:rsidRPr="0092690F">
        <w:rPr>
          <w:rFonts w:ascii="Times New Roman" w:hAnsi="Times New Roman" w:cs="Times New Roman"/>
          <w:sz w:val="24"/>
          <w:szCs w:val="24"/>
        </w:rPr>
        <w:t>сочинительная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( </w:t>
      </w:r>
      <w:r w:rsidRPr="0092690F">
        <w:rPr>
          <w:rFonts w:ascii="Times New Roman" w:eastAsia="SimSun" w:hAnsi="Times New Roman" w:cs="Times New Roman"/>
          <w:spacing w:val="16"/>
          <w:sz w:val="24"/>
          <w:szCs w:val="24"/>
        </w:rPr>
        <w:t>也</w:t>
      </w:r>
      <w:r w:rsidRPr="0092690F">
        <w:rPr>
          <w:rFonts w:ascii="Times New Roman" w:hAnsi="Times New Roman" w:cs="Times New Roman"/>
          <w:spacing w:val="8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12"/>
          <w:sz w:val="24"/>
          <w:szCs w:val="24"/>
        </w:rPr>
        <w:t>，也</w:t>
      </w:r>
      <w:r w:rsidRPr="0092690F">
        <w:rPr>
          <w:rFonts w:ascii="Times New Roman" w:hAnsi="Times New Roman" w:cs="Times New Roman"/>
          <w:spacing w:val="4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4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pacing w:val="4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又</w:t>
      </w:r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z w:val="24"/>
          <w:szCs w:val="24"/>
        </w:rPr>
        <w:t>，又</w:t>
      </w:r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-15"/>
          <w:sz w:val="24"/>
          <w:szCs w:val="24"/>
        </w:rPr>
        <w:t>，一边</w:t>
      </w:r>
      <w:r w:rsidRPr="0092690F">
        <w:rPr>
          <w:rFonts w:ascii="Times New Roman" w:eastAsia="SimSun" w:hAnsi="Times New Roman" w:cs="Times New Roman"/>
          <w:spacing w:val="-1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>一边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…); </w:t>
      </w:r>
      <w:r w:rsidRPr="0092690F">
        <w:rPr>
          <w:rFonts w:ascii="Times New Roman" w:hAnsi="Times New Roman" w:cs="Times New Roman"/>
          <w:sz w:val="24"/>
          <w:szCs w:val="24"/>
        </w:rPr>
        <w:t>соединительная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92690F">
        <w:rPr>
          <w:rFonts w:ascii="Times New Roman" w:eastAsia="SimSun" w:hAnsi="Times New Roman" w:cs="Times New Roman"/>
          <w:sz w:val="24"/>
          <w:szCs w:val="24"/>
        </w:rPr>
        <w:t>也，又，另外，先</w:t>
      </w:r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z w:val="24"/>
          <w:szCs w:val="24"/>
        </w:rPr>
        <w:t>，然后</w:t>
      </w:r>
      <w:r w:rsidRPr="0092690F">
        <w:rPr>
          <w:rFonts w:ascii="Times New Roman" w:hAnsi="Times New Roman" w:cs="Times New Roman"/>
          <w:sz w:val="24"/>
          <w:szCs w:val="24"/>
        </w:rPr>
        <w:t>/</w:t>
      </w:r>
      <w:r w:rsidRPr="0092690F">
        <w:rPr>
          <w:rFonts w:ascii="Times New Roman" w:eastAsia="SimSun" w:hAnsi="Times New Roman" w:cs="Times New Roman"/>
          <w:sz w:val="24"/>
          <w:szCs w:val="24"/>
        </w:rPr>
        <w:t>再</w:t>
      </w:r>
    </w:p>
    <w:p w:rsidR="00127603" w:rsidRPr="00F21AA0" w:rsidRDefault="00127603" w:rsidP="00EE2EAD">
      <w:pPr>
        <w:tabs>
          <w:tab w:val="left" w:pos="1134"/>
        </w:tabs>
        <w:spacing w:line="268" w:lineRule="auto"/>
        <w:ind w:left="-57" w:right="226" w:firstLine="567"/>
        <w:jc w:val="both"/>
      </w:pPr>
      <w:r w:rsidRPr="0092690F">
        <w:rPr>
          <w:rFonts w:eastAsia="SimSun"/>
        </w:rPr>
        <w:t>（又</w:t>
      </w:r>
      <w:r w:rsidRPr="0092690F">
        <w:t>/</w:t>
      </w:r>
      <w:r w:rsidRPr="0092690F">
        <w:rPr>
          <w:rFonts w:eastAsia="SimSun"/>
        </w:rPr>
        <w:t>还</w:t>
      </w:r>
      <w:r w:rsidRPr="0092690F">
        <w:t>)</w:t>
      </w:r>
      <w:r w:rsidRPr="0092690F">
        <w:rPr>
          <w:rFonts w:eastAsia="SimSun"/>
        </w:rPr>
        <w:t>，</w:t>
      </w:r>
      <w:r w:rsidRPr="0092690F">
        <w:t>...</w:t>
      </w:r>
      <w:r w:rsidRPr="0092690F">
        <w:rPr>
          <w:rFonts w:eastAsia="SimSun"/>
        </w:rPr>
        <w:t>，就</w:t>
      </w:r>
      <w:r w:rsidRPr="0092690F">
        <w:t>...</w:t>
      </w:r>
      <w:r w:rsidRPr="0092690F">
        <w:rPr>
          <w:rFonts w:eastAsia="SimSun"/>
        </w:rPr>
        <w:t>）</w:t>
      </w:r>
      <w:r w:rsidRPr="0092690F">
        <w:rPr>
          <w:spacing w:val="-17"/>
        </w:rPr>
        <w:t xml:space="preserve">; </w:t>
      </w:r>
      <w:r w:rsidRPr="0092690F">
        <w:t>противительная</w:t>
      </w:r>
      <w:r w:rsidRPr="0092690F">
        <w:rPr>
          <w:spacing w:val="-31"/>
        </w:rPr>
        <w:t xml:space="preserve"> </w:t>
      </w:r>
      <w:r w:rsidRPr="0092690F">
        <w:rPr>
          <w:rFonts w:eastAsia="SimSun"/>
        </w:rPr>
        <w:t>（可是，但是，不过，不是</w:t>
      </w:r>
      <w:r w:rsidRPr="0092690F">
        <w:rPr>
          <w:spacing w:val="-16"/>
        </w:rPr>
        <w:t xml:space="preserve">… </w:t>
      </w:r>
      <w:r w:rsidRPr="0092690F">
        <w:rPr>
          <w:rFonts w:eastAsia="SimSun"/>
        </w:rPr>
        <w:t>而是</w:t>
      </w:r>
      <w:r w:rsidRPr="0092690F">
        <w:t>…,</w:t>
      </w:r>
      <w:r w:rsidRPr="0092690F">
        <w:rPr>
          <w:rFonts w:eastAsia="SimSun"/>
        </w:rPr>
        <w:t>）</w:t>
      </w:r>
      <w:r w:rsidRPr="0092690F">
        <w:t>; причинно-следственная</w:t>
      </w:r>
      <w:r w:rsidRPr="0092690F">
        <w:rPr>
          <w:spacing w:val="-11"/>
        </w:rPr>
        <w:t xml:space="preserve"> </w:t>
      </w:r>
      <w:r w:rsidRPr="00F21AA0">
        <w:rPr>
          <w:rFonts w:eastAsia="SimSun"/>
        </w:rPr>
        <w:t>（因为</w:t>
      </w:r>
      <w:r w:rsidRPr="00F21AA0">
        <w:t>...</w:t>
      </w:r>
      <w:r w:rsidRPr="00F21AA0">
        <w:rPr>
          <w:rFonts w:eastAsia="SimSun"/>
          <w:spacing w:val="-17"/>
        </w:rPr>
        <w:t>，</w:t>
      </w:r>
      <w:r w:rsidRPr="00F21AA0">
        <w:rPr>
          <w:rFonts w:eastAsia="SimSun"/>
          <w:spacing w:val="-17"/>
        </w:rPr>
        <w:t xml:space="preserve"> </w:t>
      </w:r>
      <w:r w:rsidRPr="00F21AA0">
        <w:rPr>
          <w:rFonts w:eastAsia="SimSun"/>
          <w:spacing w:val="-17"/>
        </w:rPr>
        <w:t>所以</w:t>
      </w:r>
      <w:r w:rsidRPr="00F21AA0">
        <w:t>...</w:t>
      </w:r>
      <w:r w:rsidRPr="00F21AA0">
        <w:rPr>
          <w:rFonts w:eastAsia="SimSun"/>
        </w:rPr>
        <w:t>）</w:t>
      </w:r>
      <w:r w:rsidRPr="00F21AA0">
        <w:rPr>
          <w:spacing w:val="-6"/>
        </w:rPr>
        <w:t xml:space="preserve">; </w:t>
      </w:r>
      <w:r w:rsidRPr="00F21AA0">
        <w:t>условная</w:t>
      </w:r>
      <w:r w:rsidRPr="00F21AA0">
        <w:rPr>
          <w:spacing w:val="-12"/>
        </w:rPr>
        <w:t xml:space="preserve"> </w:t>
      </w:r>
      <w:r w:rsidRPr="00F21AA0">
        <w:rPr>
          <w:rFonts w:eastAsia="SimSun"/>
        </w:rPr>
        <w:t>（</w:t>
      </w:r>
      <w:r w:rsidRPr="00F21AA0">
        <w:rPr>
          <w:rFonts w:eastAsia="SimSun"/>
          <w:spacing w:val="-1"/>
        </w:rPr>
        <w:t>只要</w:t>
      </w:r>
      <w:r w:rsidRPr="00F21AA0">
        <w:rPr>
          <w:rFonts w:eastAsia="SimSun"/>
          <w:spacing w:val="-1"/>
        </w:rPr>
        <w:t xml:space="preserve"> </w:t>
      </w:r>
      <w:r w:rsidRPr="00F21AA0">
        <w:rPr>
          <w:spacing w:val="-5"/>
        </w:rPr>
        <w:t xml:space="preserve">…; </w:t>
      </w:r>
      <w:r w:rsidRPr="00F21AA0">
        <w:rPr>
          <w:rFonts w:eastAsia="SimSun"/>
          <w:spacing w:val="-2"/>
        </w:rPr>
        <w:t>只有</w:t>
      </w:r>
      <w:r w:rsidRPr="00F21AA0">
        <w:t>…</w:t>
      </w:r>
      <w:r w:rsidRPr="00F21AA0">
        <w:rPr>
          <w:rFonts w:eastAsia="SimSun"/>
          <w:spacing w:val="-22"/>
        </w:rPr>
        <w:t>；</w:t>
      </w:r>
      <w:r w:rsidRPr="00F21AA0">
        <w:rPr>
          <w:rFonts w:eastAsia="SimSun"/>
          <w:spacing w:val="-22"/>
        </w:rPr>
        <w:t xml:space="preserve"> </w:t>
      </w:r>
      <w:r w:rsidRPr="00F21AA0">
        <w:rPr>
          <w:rFonts w:eastAsia="SimSun"/>
          <w:spacing w:val="-22"/>
        </w:rPr>
        <w:t>这样）</w:t>
      </w:r>
      <w:r w:rsidRPr="00F21AA0">
        <w:rPr>
          <w:spacing w:val="-18"/>
        </w:rPr>
        <w:t xml:space="preserve">; </w:t>
      </w:r>
      <w:r w:rsidRPr="00F21AA0">
        <w:t>усилительная</w:t>
      </w:r>
      <w:r w:rsidRPr="00F21AA0">
        <w:rPr>
          <w:spacing w:val="-9"/>
        </w:rPr>
        <w:t xml:space="preserve"> </w:t>
      </w:r>
      <w:r w:rsidRPr="00F21AA0">
        <w:rPr>
          <w:rFonts w:eastAsia="SimSun"/>
        </w:rPr>
        <w:t>（而，而且）</w:t>
      </w:r>
      <w:r w:rsidRPr="00F21AA0">
        <w:rPr>
          <w:spacing w:val="-6"/>
        </w:rPr>
        <w:t xml:space="preserve">; </w:t>
      </w:r>
      <w:r w:rsidRPr="00F21AA0">
        <w:t>пояснительная</w:t>
      </w:r>
      <w:r w:rsidRPr="00F21AA0">
        <w:rPr>
          <w:spacing w:val="-11"/>
        </w:rPr>
        <w:t xml:space="preserve"> </w:t>
      </w:r>
      <w:r w:rsidRPr="00F21AA0">
        <w:rPr>
          <w:rFonts w:eastAsia="SimSun"/>
        </w:rPr>
        <w:t>（比如）</w:t>
      </w:r>
      <w:r w:rsidRPr="00F21AA0">
        <w:rPr>
          <w:spacing w:val="-6"/>
        </w:rPr>
        <w:t xml:space="preserve">; </w:t>
      </w:r>
      <w:r w:rsidRPr="00F21AA0">
        <w:t>избирательная (</w:t>
      </w:r>
      <w:r w:rsidRPr="00F21AA0">
        <w:rPr>
          <w:rFonts w:eastAsia="SimSun"/>
        </w:rPr>
        <w:t>还是，或者，也许，不是</w:t>
      </w:r>
      <w:r w:rsidRPr="00F21AA0">
        <w:t>...</w:t>
      </w:r>
      <w:r w:rsidRPr="00F21AA0">
        <w:rPr>
          <w:rFonts w:eastAsia="SimSun"/>
        </w:rPr>
        <w:t>，就是</w:t>
      </w:r>
      <w:r w:rsidRPr="00F21AA0">
        <w:rPr>
          <w:spacing w:val="-1"/>
        </w:rPr>
        <w:t xml:space="preserve">...); </w:t>
      </w:r>
      <w:r w:rsidRPr="00F21AA0">
        <w:t>целевая</w:t>
      </w:r>
      <w:r w:rsidRPr="00F21AA0">
        <w:rPr>
          <w:spacing w:val="-3"/>
        </w:rPr>
        <w:t xml:space="preserve"> (</w:t>
      </w:r>
      <w:r w:rsidRPr="00F21AA0">
        <w:rPr>
          <w:rFonts w:eastAsia="SimSun"/>
        </w:rPr>
        <w:t>为</w:t>
      </w:r>
      <w:r w:rsidRPr="00F21AA0">
        <w:rPr>
          <w:spacing w:val="-2"/>
        </w:rPr>
        <w:t xml:space="preserve">…; </w:t>
      </w:r>
      <w:r w:rsidRPr="00F21AA0">
        <w:rPr>
          <w:rFonts w:eastAsia="SimSun"/>
        </w:rPr>
        <w:t>为了</w:t>
      </w:r>
      <w:r w:rsidRPr="00F21AA0">
        <w:t>…).</w:t>
      </w:r>
    </w:p>
    <w:p w:rsidR="00127603" w:rsidRPr="00F21AA0" w:rsidRDefault="00127603" w:rsidP="00EE2EAD">
      <w:pPr>
        <w:pStyle w:val="a9"/>
        <w:tabs>
          <w:tab w:val="left" w:pos="1134"/>
        </w:tabs>
        <w:spacing w:line="276" w:lineRule="auto"/>
        <w:ind w:left="-57" w:right="5198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Иероглифическое письмо 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2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в иероглифическом знаке и записывать основные черты и графемы, ключи (детерминативы) и фонетики, простые и сложные иероглифические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знаки;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6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основополагающие правила написания китайских иероглифов и порядка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10" w:line="271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в иероглифическом тексте знакомые иероглифические знаки, уметь произносить 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печатные и рукописные тексты, записанные современным иероглифическим письмом, содержащие изученные</w:t>
      </w:r>
      <w:r w:rsidRPr="00F21A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иероглифы.</w:t>
      </w:r>
    </w:p>
    <w:p w:rsidR="00127603" w:rsidRPr="00F21AA0" w:rsidRDefault="00127603" w:rsidP="00EE2EAD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4" w:line="273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 иероглифическими словарями для поиска ин- формации;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6" w:line="273" w:lineRule="auto"/>
        <w:ind w:left="-57"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уметь осуществлять поиск слов в китайско-русских слова- рях по методике выделения иероглифического ключа, а также по первой черте;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line="271" w:lineRule="auto"/>
        <w:ind w:left="-57" w:right="2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некоторые</w:t>
      </w:r>
      <w:r w:rsidRPr="00F2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традиционные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иероглифы (</w:t>
      </w:r>
      <w:r w:rsidRPr="00F21AA0">
        <w:rPr>
          <w:rFonts w:ascii="Times New Roman" w:eastAsia="SimSun" w:hAnsi="Times New Roman" w:cs="Times New Roman"/>
          <w:sz w:val="24"/>
          <w:szCs w:val="24"/>
        </w:rPr>
        <w:t>繁体字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F21AA0">
        <w:rPr>
          <w:rFonts w:ascii="Times New Roman" w:hAnsi="Times New Roman" w:cs="Times New Roman"/>
          <w:sz w:val="24"/>
          <w:szCs w:val="24"/>
        </w:rPr>
        <w:t>и понимать их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значение;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8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набирать иероглифический текст на компьютере, пользоваться иероглификой при поиске информации в сети</w:t>
      </w:r>
      <w:r w:rsidRPr="00F21A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Интернет;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73" w:line="276" w:lineRule="auto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иероглифичес</w:t>
      </w:r>
      <w:r w:rsidR="003556E1">
        <w:rPr>
          <w:rFonts w:ascii="Times New Roman" w:hAnsi="Times New Roman" w:cs="Times New Roman"/>
          <w:sz w:val="24"/>
          <w:szCs w:val="24"/>
        </w:rPr>
        <w:t>кую догадку (догадываться о зна</w:t>
      </w:r>
      <w:r w:rsidRPr="00F21AA0">
        <w:rPr>
          <w:rFonts w:ascii="Times New Roman" w:hAnsi="Times New Roman" w:cs="Times New Roman"/>
          <w:sz w:val="24"/>
          <w:szCs w:val="24"/>
        </w:rPr>
        <w:t>чении слова на основе семантики его составных графических элементов) в случаях выявления незнакомого сочетания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иероглифов.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193" w:line="276" w:lineRule="auto"/>
        <w:ind w:left="-57" w:right="3873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Социокультурные знания и умения 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2" w:line="273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изучаемо- го языка;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представлять родную страну и культуру на китайском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4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материала;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1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соблюдать речевой этикет в ситуациях формального и не- формального общения в рамках изученных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тем.</w:t>
      </w:r>
    </w:p>
    <w:p w:rsidR="00127603" w:rsidRPr="00F21AA0" w:rsidRDefault="00127603" w:rsidP="00EE2EAD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4" w:line="271" w:lineRule="auto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оказывать помощь зарубежным гостям в России в ситуациях повседневного общения на китайском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3" w:lineRule="auto"/>
        <w:ind w:left="-57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китайском языке;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6" w:line="276" w:lineRule="auto"/>
        <w:ind w:left="-57" w:right="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беседу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произведениях художественной литературы, кинематографа, музыки на китайском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языке.</w:t>
      </w:r>
    </w:p>
    <w:p w:rsidR="00127603" w:rsidRPr="00F21AA0" w:rsidRDefault="00127603" w:rsidP="00EE2EAD">
      <w:pPr>
        <w:pStyle w:val="a9"/>
        <w:tabs>
          <w:tab w:val="left" w:pos="1134"/>
        </w:tabs>
        <w:spacing w:before="1" w:line="276" w:lineRule="auto"/>
        <w:ind w:left="-57" w:right="5224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Компенсаторные умения Выпускник научится: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1" w:line="271" w:lineRule="auto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ис- пользовать переспрос при говорении;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  <w:tab w:val="left" w:pos="3834"/>
          <w:tab w:val="left" w:pos="5224"/>
          <w:tab w:val="left" w:pos="5601"/>
          <w:tab w:val="left" w:pos="7877"/>
          <w:tab w:val="left" w:pos="9215"/>
        </w:tabs>
        <w:spacing w:before="10" w:line="271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</w:t>
      </w:r>
      <w:r w:rsidRPr="00F21AA0">
        <w:rPr>
          <w:rFonts w:ascii="Times New Roman" w:hAnsi="Times New Roman" w:cs="Times New Roman"/>
          <w:sz w:val="24"/>
          <w:szCs w:val="24"/>
        </w:rPr>
        <w:tab/>
        <w:t>языковой</w:t>
      </w:r>
      <w:r w:rsidRPr="00F21AA0">
        <w:rPr>
          <w:rFonts w:ascii="Times New Roman" w:hAnsi="Times New Roman" w:cs="Times New Roman"/>
          <w:sz w:val="24"/>
          <w:szCs w:val="24"/>
        </w:rPr>
        <w:tab/>
        <w:t>и</w:t>
      </w:r>
      <w:r w:rsidRPr="00F21AA0">
        <w:rPr>
          <w:rFonts w:ascii="Times New Roman" w:hAnsi="Times New Roman" w:cs="Times New Roman"/>
          <w:sz w:val="24"/>
          <w:szCs w:val="24"/>
        </w:rPr>
        <w:tab/>
        <w:t>контекстуальной</w:t>
      </w:r>
      <w:r w:rsidRPr="00F21AA0">
        <w:rPr>
          <w:rFonts w:ascii="Times New Roman" w:hAnsi="Times New Roman" w:cs="Times New Roman"/>
          <w:sz w:val="24"/>
          <w:szCs w:val="24"/>
        </w:rPr>
        <w:tab/>
        <w:t>догадкой</w:t>
      </w:r>
      <w:r w:rsidRPr="00F21AA0">
        <w:rPr>
          <w:rFonts w:ascii="Times New Roma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при </w:t>
      </w:r>
      <w:r w:rsidRPr="00F21AA0">
        <w:rPr>
          <w:rFonts w:ascii="Times New Roman" w:hAnsi="Times New Roman" w:cs="Times New Roman"/>
          <w:sz w:val="24"/>
          <w:szCs w:val="24"/>
        </w:rPr>
        <w:t>аудировании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чтении;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3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используемым собеседником жестам и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мимике.</w:t>
      </w:r>
    </w:p>
    <w:p w:rsidR="00127603" w:rsidRPr="00F21AA0" w:rsidRDefault="00127603" w:rsidP="00EE2EAD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44" w:line="271" w:lineRule="auto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говорении;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1" w:lineRule="auto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при аудировании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чтении;</w:t>
      </w:r>
    </w:p>
    <w:p w:rsidR="00127603" w:rsidRPr="00F21AA0" w:rsidRDefault="00127603" w:rsidP="00EE2EAD">
      <w:pPr>
        <w:pStyle w:val="ab"/>
        <w:numPr>
          <w:ilvl w:val="1"/>
          <w:numId w:val="1"/>
        </w:numPr>
        <w:tabs>
          <w:tab w:val="left" w:pos="1134"/>
        </w:tabs>
        <w:spacing w:before="9" w:line="273" w:lineRule="auto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игнорировать лексико-грамматические и смысловые трудности, не влияющие на понимание основного содержания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текста.</w:t>
      </w:r>
    </w:p>
    <w:p w:rsidR="007C0622" w:rsidRPr="00F21AA0" w:rsidRDefault="007C0622" w:rsidP="00EE2EAD">
      <w:pPr>
        <w:tabs>
          <w:tab w:val="left" w:pos="1134"/>
        </w:tabs>
        <w:spacing w:line="276" w:lineRule="auto"/>
        <w:ind w:left="-57" w:firstLine="567"/>
        <w:jc w:val="both"/>
        <w:rPr>
          <w:b/>
        </w:rPr>
      </w:pPr>
      <w:r w:rsidRPr="00F21AA0">
        <w:rPr>
          <w:b/>
        </w:rPr>
        <w:t>ОСОБЕННОСТИ РЕАЛИЗАЦИИ ОБЩЕОБРАЗОВАТЕЛЬНОЙ ПРОГРАММЫ ПРИ ОБУЧЕНИИ СЛАБОВИДЯЩИХ</w:t>
      </w:r>
      <w:r w:rsidR="00B9020C">
        <w:rPr>
          <w:b/>
        </w:rPr>
        <w:t>:</w:t>
      </w:r>
    </w:p>
    <w:p w:rsidR="007C0622" w:rsidRPr="00F21AA0" w:rsidRDefault="007C0622" w:rsidP="00EE2EAD">
      <w:pPr>
        <w:tabs>
          <w:tab w:val="left" w:pos="1134"/>
        </w:tabs>
        <w:spacing w:line="276" w:lineRule="auto"/>
        <w:ind w:left="-57" w:firstLine="567"/>
        <w:jc w:val="both"/>
      </w:pPr>
      <w:r w:rsidRPr="00F21AA0"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следующие особенности реализации. Эти особенности заключаются в: </w:t>
      </w:r>
    </w:p>
    <w:p w:rsidR="007C0622" w:rsidRPr="00F21AA0" w:rsidRDefault="007C0622" w:rsidP="00EE2EAD">
      <w:pPr>
        <w:tabs>
          <w:tab w:val="left" w:pos="1134"/>
        </w:tabs>
        <w:spacing w:line="276" w:lineRule="auto"/>
        <w:ind w:left="-57" w:firstLine="567"/>
        <w:jc w:val="both"/>
        <w:rPr>
          <w:b/>
        </w:rPr>
      </w:pPr>
      <w:r w:rsidRPr="00F21AA0">
        <w:rPr>
          <w:b/>
        </w:rPr>
        <w:t xml:space="preserve">1.        постановке коррекционных задач: </w:t>
      </w:r>
    </w:p>
    <w:p w:rsidR="007C0622" w:rsidRPr="00F21AA0" w:rsidRDefault="007C0622" w:rsidP="00EE2EAD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учить школьников работать с текстом учебника;</w:t>
      </w:r>
    </w:p>
    <w:p w:rsidR="007C0622" w:rsidRPr="00F21AA0" w:rsidRDefault="007C0622" w:rsidP="00EE2EAD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расширить словарный запас учащихся;</w:t>
      </w:r>
    </w:p>
    <w:p w:rsidR="007C0622" w:rsidRPr="00F21AA0" w:rsidRDefault="007C0622" w:rsidP="00EE2EAD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уточнять предметные и пространственные представления;</w:t>
      </w:r>
    </w:p>
    <w:p w:rsidR="007C0622" w:rsidRPr="00F21AA0" w:rsidRDefault="007C0622" w:rsidP="00EE2EAD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развивать слуховое восприятие и зрительно-моторную координацию;</w:t>
      </w:r>
    </w:p>
    <w:p w:rsidR="007C0622" w:rsidRPr="00F21AA0" w:rsidRDefault="007C0622" w:rsidP="00EE2EAD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развивать словесно-логическую память;</w:t>
      </w:r>
    </w:p>
    <w:p w:rsidR="007C0622" w:rsidRPr="00F21AA0" w:rsidRDefault="007C0622" w:rsidP="00EE2EAD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развивать  мелкую  моторику кистей рук. </w:t>
      </w:r>
    </w:p>
    <w:p w:rsidR="007C0622" w:rsidRPr="00F21AA0" w:rsidRDefault="007C0622" w:rsidP="00EE2EAD">
      <w:pPr>
        <w:pStyle w:val="ab"/>
        <w:tabs>
          <w:tab w:val="left" w:pos="1134"/>
        </w:tabs>
        <w:spacing w:line="276" w:lineRule="auto"/>
        <w:ind w:left="-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     методических приёмах, используемых на уроках и облегчающих восприятие учебного материала: </w:t>
      </w:r>
    </w:p>
    <w:p w:rsidR="007C0622" w:rsidRPr="00F21AA0" w:rsidRDefault="007C0622" w:rsidP="00EE2EAD">
      <w:pPr>
        <w:pStyle w:val="ab"/>
        <w:tabs>
          <w:tab w:val="left" w:pos="1134"/>
        </w:tabs>
        <w:spacing w:line="276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использование аудиоматериалов; увеличение времени, отводимого на работу с текстом, иллюстрациями, схемами и таблицами; </w:t>
      </w:r>
    </w:p>
    <w:p w:rsidR="007C0622" w:rsidRPr="00F21AA0" w:rsidRDefault="007C0622" w:rsidP="00EE2EAD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7C0622" w:rsidRPr="00F21AA0" w:rsidRDefault="007C0622" w:rsidP="00EE2EAD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при рассматривании рисунков, схем учителем используется специальный алгоритм подетального рассматривания, который постепенно усваивается учащимися;</w:t>
      </w:r>
    </w:p>
    <w:p w:rsidR="007C0622" w:rsidRPr="00F21AA0" w:rsidRDefault="007C0622" w:rsidP="00EE2EAD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оказывается индивидуальная помощь при ориентировке учащихся в учебнике;</w:t>
      </w:r>
    </w:p>
    <w:p w:rsidR="007C0622" w:rsidRPr="00F21AA0" w:rsidRDefault="007C0622" w:rsidP="00EE2EAD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для улучшения зрительного восприятия при необходимости применяются оптические приспособления.</w:t>
      </w:r>
    </w:p>
    <w:p w:rsidR="007C0622" w:rsidRPr="00F21AA0" w:rsidRDefault="007C0622" w:rsidP="00EE2EAD">
      <w:pPr>
        <w:pStyle w:val="ab"/>
        <w:widowControl/>
        <w:numPr>
          <w:ilvl w:val="0"/>
          <w:numId w:val="4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b/>
          <w:sz w:val="24"/>
          <w:szCs w:val="24"/>
        </w:rPr>
        <w:t>коррекционной направленности каждого урока;</w:t>
      </w:r>
    </w:p>
    <w:p w:rsidR="007C0622" w:rsidRPr="00F21AA0" w:rsidRDefault="007C0622" w:rsidP="00EE2EAD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опоре на сохранные анализаторы.</w:t>
      </w:r>
    </w:p>
    <w:p w:rsidR="007C0622" w:rsidRPr="00F21AA0" w:rsidRDefault="007C0622" w:rsidP="00EE2EAD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необходимо учитывать гигиенические требования. </w:t>
      </w:r>
    </w:p>
    <w:p w:rsidR="007C0622" w:rsidRPr="00F21AA0" w:rsidRDefault="007C0622" w:rsidP="00EE2EAD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при работе с иллюстрациями, макетами и натуральными объектами следует:</w:t>
      </w:r>
    </w:p>
    <w:p w:rsidR="007C0622" w:rsidRPr="00F21AA0" w:rsidRDefault="007C0622" w:rsidP="00EE2EAD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выделять основные детали объектов;</w:t>
      </w:r>
    </w:p>
    <w:p w:rsidR="007C0622" w:rsidRPr="00F21AA0" w:rsidRDefault="007C0622" w:rsidP="00EE2EAD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изображения должны быть яркие с четко выделенным контуром для восприятия слабовидящими учащимися.</w:t>
      </w:r>
    </w:p>
    <w:p w:rsidR="007C0622" w:rsidRPr="00F21AA0" w:rsidRDefault="007C0622" w:rsidP="00EE2EAD">
      <w:pPr>
        <w:pStyle w:val="ab"/>
        <w:widowControl/>
        <w:numPr>
          <w:ilvl w:val="0"/>
          <w:numId w:val="4"/>
        </w:numPr>
        <w:tabs>
          <w:tab w:val="left" w:pos="1134"/>
        </w:tabs>
        <w:autoSpaceDE/>
        <w:autoSpaceDN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b/>
          <w:sz w:val="24"/>
          <w:szCs w:val="24"/>
        </w:rPr>
        <w:t>Требованиях к организации пространства</w:t>
      </w:r>
    </w:p>
    <w:p w:rsidR="007C0622" w:rsidRPr="00F21AA0" w:rsidRDefault="007C0622" w:rsidP="00EE2EA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57" w:firstLine="567"/>
        <w:jc w:val="both"/>
      </w:pPr>
      <w:r w:rsidRPr="00F21AA0"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7C0622" w:rsidRPr="00F21AA0" w:rsidRDefault="007C0622" w:rsidP="00EE2EAD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 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7C0622" w:rsidRPr="00F21AA0" w:rsidRDefault="007C0622" w:rsidP="00EE2EAD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соблюдение необходимого для слабовидящего,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7C0622" w:rsidRPr="00F21AA0" w:rsidRDefault="007C0622" w:rsidP="00EE2EAD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оперативное устранение факторов, негативно влияющих на состояние  зрительных функций слабовидящих и светоощущением (недостаточность уровня освещенности рабочей зоны, наличие бликов и другое), осязания, слуха;</w:t>
      </w:r>
    </w:p>
    <w:p w:rsidR="007C0622" w:rsidRPr="00F21AA0" w:rsidRDefault="007C0622" w:rsidP="00EE2EAD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определенного уровня освещенности школьных помещений:</w:t>
      </w:r>
    </w:p>
    <w:p w:rsidR="007C0622" w:rsidRPr="00F21AA0" w:rsidRDefault="007C0622" w:rsidP="00EE2EAD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определение местоположения парты в классе для  слабовидящих в соответствии с рекомендациями врача-офтальмолога. </w:t>
      </w:r>
    </w:p>
    <w:p w:rsidR="007C0622" w:rsidRDefault="007C0622" w:rsidP="00EE2EAD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spacing w:line="276" w:lineRule="auto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использование оптических, тифлотехнических, технических средств, в том числе и средств комфортного доступа к образованию (тематические рельефно-графические пособия; текстовые дидактические пособия, иллюстративно-графические пособия, выполненные рельефом на плоскости и рассчитанные на осязательное восприятие. </w:t>
      </w:r>
    </w:p>
    <w:p w:rsidR="0092690F" w:rsidRDefault="0092690F" w:rsidP="00312891">
      <w:pPr>
        <w:pStyle w:val="ab"/>
        <w:widowControl/>
        <w:adjustRightInd w:val="0"/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7C" w:rsidRPr="00312891" w:rsidRDefault="009B777C" w:rsidP="001D268A">
      <w:pPr>
        <w:pStyle w:val="ab"/>
        <w:widowControl/>
        <w:adjustRightInd w:val="0"/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2891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Pr="003128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2891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B777C" w:rsidRPr="00F21AA0" w:rsidRDefault="009B777C" w:rsidP="001D268A">
      <w:pPr>
        <w:pStyle w:val="a9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Предметное содержание речи</w:t>
      </w:r>
    </w:p>
    <w:p w:rsidR="009B777C" w:rsidRPr="00F21AA0" w:rsidRDefault="009B777C" w:rsidP="00F21AA0">
      <w:pPr>
        <w:pStyle w:val="a9"/>
        <w:spacing w:before="42" w:after="4" w:line="276" w:lineRule="auto"/>
        <w:ind w:left="602" w:right="228" w:firstLine="70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Предметное содержание, предлагаемое в рамках курса, соответствует указанному в Примерной основной образовательной программе основного общего образования,</w:t>
      </w:r>
      <w:r w:rsidRPr="00F21AA0">
        <w:rPr>
          <w:rFonts w:ascii="Times New Roman" w:hAnsi="Times New Roman" w:cs="Times New Roman"/>
          <w:position w:val="6"/>
        </w:rPr>
        <w:t xml:space="preserve"> </w:t>
      </w:r>
      <w:r w:rsidRPr="00F21AA0">
        <w:rPr>
          <w:rFonts w:ascii="Times New Roman" w:hAnsi="Times New Roman" w:cs="Times New Roman"/>
        </w:rPr>
        <w:t>а также включает ряд дополнительных тем.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9B777C" w:rsidRPr="006E222A" w:rsidTr="006E222A">
        <w:trPr>
          <w:trHeight w:val="326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81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Моя семья</w:t>
            </w:r>
          </w:p>
        </w:tc>
      </w:tr>
      <w:tr w:rsidR="009B777C" w:rsidRPr="006E222A" w:rsidTr="006E222A">
        <w:trPr>
          <w:trHeight w:val="557"/>
        </w:trPr>
        <w:tc>
          <w:tcPr>
            <w:tcW w:w="15026" w:type="dxa"/>
            <w:shd w:val="clear" w:color="auto" w:fill="auto"/>
          </w:tcPr>
          <w:p w:rsidR="009B777C" w:rsidRPr="00F7020E" w:rsidRDefault="009B777C" w:rsidP="00B9020C">
            <w:pPr>
              <w:pStyle w:val="TableParagraph"/>
              <w:spacing w:line="276" w:lineRule="auto"/>
              <w:ind w:left="107"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Взаимоотношения в семье. Общение с родственниками (личное, по теле- фону, в переписке). Взаимодействие поколений. Конфликтные ситуации и способы их решения. Культура семь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и в России, Китае и других стра</w:t>
            </w:r>
            <w:r w:rsidRPr="00F7020E">
              <w:rPr>
                <w:rFonts w:ascii="Times New Roman" w:hAnsi="Times New Roman" w:cs="Times New Roman"/>
                <w:lang w:val="ru-RU"/>
              </w:rPr>
              <w:t>нах.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Мои друзья</w:t>
            </w:r>
          </w:p>
        </w:tc>
      </w:tr>
      <w:tr w:rsidR="009B777C" w:rsidRPr="006E222A" w:rsidTr="006E222A">
        <w:trPr>
          <w:trHeight w:val="648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9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Лучший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друг/подруга.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Внешность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и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черты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характера.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Межличностные</w:t>
            </w:r>
            <w:r w:rsidR="0092690F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взаимоотношения с друзьями и в школе. День рождения друга/подруги.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Дом, жилище</w:t>
            </w:r>
          </w:p>
        </w:tc>
      </w:tr>
      <w:tr w:rsidR="009B777C" w:rsidRPr="006E222A" w:rsidTr="006E222A">
        <w:trPr>
          <w:trHeight w:val="433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Дом, квартира, помещения в доме, школе, офисе. Типы домов. Моя комната. Визит гостей. Район проживания.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9B777C" w:rsidRPr="006E222A" w:rsidTr="006E222A">
        <w:trPr>
          <w:trHeight w:val="935"/>
        </w:trPr>
        <w:tc>
          <w:tcPr>
            <w:tcW w:w="15026" w:type="dxa"/>
            <w:tcBorders>
              <w:bottom w:val="single" w:sz="6" w:space="0" w:color="000000"/>
            </w:tcBorders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Школьная жизнь. Расписание уроков. Правила поведения в школе. Изу- чаемые предметы и отношение к ним. Изучение китайского языка. Школьные принадлежности. Внекла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ссные мероприятия. Кружки. Кани</w:t>
            </w:r>
            <w:r w:rsidRPr="006E222A">
              <w:rPr>
                <w:rFonts w:ascii="Times New Roman" w:hAnsi="Times New Roman" w:cs="Times New Roman"/>
                <w:lang w:val="ru-RU"/>
              </w:rPr>
              <w:t xml:space="preserve">кулы. Общественная жизнь. Общение с зарубежными сверстниками. Школьные традиции в России, Китае и других странах. </w:t>
            </w:r>
            <w:r w:rsidRPr="006E222A">
              <w:rPr>
                <w:rFonts w:ascii="Times New Roman" w:hAnsi="Times New Roman" w:cs="Times New Roman"/>
              </w:rPr>
              <w:t>Выбор образовательной траектории.</w:t>
            </w:r>
          </w:p>
        </w:tc>
      </w:tr>
      <w:tr w:rsidR="009B777C" w:rsidRPr="006E222A" w:rsidTr="006E222A">
        <w:trPr>
          <w:trHeight w:val="321"/>
        </w:trPr>
        <w:tc>
          <w:tcPr>
            <w:tcW w:w="15026" w:type="dxa"/>
            <w:tcBorders>
              <w:top w:val="single" w:sz="6" w:space="0" w:color="000000"/>
            </w:tcBorders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6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Свободное время</w:t>
            </w:r>
          </w:p>
        </w:tc>
      </w:tr>
      <w:tr w:rsidR="009B777C" w:rsidRPr="006E222A" w:rsidTr="006E222A">
        <w:trPr>
          <w:trHeight w:val="647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Досуг и увлечения (музыка, чтение, танцы и другие занятия). Виды отдыха. Посещение театра, кинотеатра, парка, ресторана, кафе, мероприятий. Забота о домашних животных. Карманные деньги. Волонтёрская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деятельность.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Мой день</w:t>
            </w:r>
          </w:p>
        </w:tc>
      </w:tr>
      <w:tr w:rsidR="009B777C" w:rsidRPr="006E222A" w:rsidTr="006E222A">
        <w:trPr>
          <w:trHeight w:val="216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 xml:space="preserve">Режим дня. Распорядок учебного и выходного дня. </w:t>
            </w:r>
            <w:r w:rsidRPr="006E222A">
              <w:rPr>
                <w:rFonts w:ascii="Times New Roman" w:hAnsi="Times New Roman" w:cs="Times New Roman"/>
              </w:rPr>
              <w:t>Домашние обязанности.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Покупки</w:t>
            </w:r>
          </w:p>
        </w:tc>
      </w:tr>
      <w:tr w:rsidR="009B777C" w:rsidRPr="006E222A" w:rsidTr="006E222A">
        <w:trPr>
          <w:trHeight w:val="296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Поход</w:t>
            </w:r>
            <w:r w:rsidRPr="006E222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по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магазинам.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Типы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магазинов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(продуктовый,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книжный,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супер</w:t>
            </w:r>
            <w:r w:rsidRPr="006E222A">
              <w:rPr>
                <w:rFonts w:ascii="Times New Roman" w:hAnsi="Times New Roman" w:cs="Times New Roman"/>
                <w:lang w:val="ru-RU"/>
              </w:rPr>
              <w:t>маркет). Деньги и цены.</w:t>
            </w:r>
          </w:p>
        </w:tc>
      </w:tr>
      <w:tr w:rsidR="009B777C" w:rsidRPr="006E222A" w:rsidTr="006E222A">
        <w:trPr>
          <w:trHeight w:val="146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Еда и продукты</w:t>
            </w:r>
          </w:p>
        </w:tc>
      </w:tr>
      <w:tr w:rsidR="009B777C" w:rsidRPr="006E222A" w:rsidTr="006E222A">
        <w:trPr>
          <w:trHeight w:val="356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lastRenderedPageBreak/>
              <w:t>Виды продуктов питания. Приготовление и приём пищи, культура питания. Национальные кухни Китая, России и других стран.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Одежда</w:t>
            </w:r>
          </w:p>
        </w:tc>
      </w:tr>
      <w:tr w:rsidR="009B777C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 xml:space="preserve">Виды одежды. Молодёжная мода, предпочтения в одежде. </w:t>
            </w:r>
            <w:r w:rsidRPr="006E222A">
              <w:rPr>
                <w:rFonts w:ascii="Times New Roman" w:hAnsi="Times New Roman" w:cs="Times New Roman"/>
              </w:rPr>
              <w:t>Национальная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</w:rPr>
              <w:t>одежда.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Спорт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lang w:val="ru-RU"/>
              </w:rPr>
            </w:pPr>
            <w:r w:rsidRPr="00A611D4">
              <w:rPr>
                <w:lang w:val="ru-RU"/>
              </w:rPr>
              <w:t>Виды спорта. Спортивные игры. Национальные виды спорта. Спортивные соревнования и достижения.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b/>
                <w:lang w:val="ru-RU"/>
              </w:rPr>
            </w:pPr>
            <w:r w:rsidRPr="00A611D4">
              <w:rPr>
                <w:b/>
                <w:lang w:val="ru-RU"/>
              </w:rPr>
              <w:t>Здоровый образ жизни и забота о здоровье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lang w:val="ru-RU"/>
              </w:rPr>
              <w:t>Тело человека. Режим труда и отдыха, занятия спортом, отказ от вредных привычек. Здоровое питание. Посещение медицинского учреждения. Визит к врачу. Медицинский осмотр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Выбор профессии.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Мир профессий. Проблема выбора профессии. Роль иностранного языка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в планах на будущее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Путешествия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Путешествия по России, Китаю и другим странам. Экскурсия по городу.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Транспорт, поездки. Правила поведения в общественных местах. Впечатления от путешествий.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Окружающий мир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Природа: растения и животные. Времена года. Погода. Прогноз погоды.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Проблемы экологии. Защита окружающей среды, роль волонтёров.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Жизнь в городе/сельской местности.</w:t>
            </w:r>
          </w:p>
        </w:tc>
      </w:tr>
      <w:tr w:rsidR="00A611D4" w:rsidRPr="00494CE3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494CE3" w:rsidRDefault="00494CE3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94CE3">
              <w:rPr>
                <w:rFonts w:ascii="Times New Roman" w:hAnsi="Times New Roman" w:cs="Times New Roman"/>
                <w:b/>
                <w:lang w:val="ru-RU"/>
              </w:rPr>
              <w:t>Средства массовой информации и коммуникации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494CE3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4CE3">
              <w:rPr>
                <w:rFonts w:ascii="Times New Roman" w:hAnsi="Times New Roman" w:cs="Times New Roman"/>
                <w:lang w:val="ru-RU"/>
              </w:rPr>
              <w:t>Роль средств массовой информации в жизни общества. Средства массовой информации: пресса, телевидение, Интернет. Почтовые отправления. Телефонные звонки.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Страна изучаемого языка и родная страна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lang w:val="ru-RU"/>
              </w:rPr>
              <w:t>Россия и Китай. Столицы и крупные города России и Китая. Государственные символы Российской Федерации и Китайской</w:t>
            </w:r>
            <w:r>
              <w:rPr>
                <w:lang w:val="ru-RU"/>
              </w:rPr>
              <w:t xml:space="preserve"> Народной Рес</w:t>
            </w:r>
            <w:r w:rsidRPr="00A611D4">
              <w:rPr>
                <w:lang w:val="ru-RU"/>
              </w:rPr>
              <w:t>публики. Географическое положение. Климат. Население. Основные достопримечательности. Культурные особенности: национальные праздники, памятные даты, исторические события, традиции и обычаи. Национальное искусство. Выдающиеся люди и их вклад в науку и мировую культуру.</w:t>
            </w:r>
          </w:p>
        </w:tc>
      </w:tr>
    </w:tbl>
    <w:p w:rsidR="009B777C" w:rsidRPr="00F21AA0" w:rsidRDefault="009B777C" w:rsidP="00CC6763">
      <w:pPr>
        <w:pStyle w:val="a9"/>
        <w:tabs>
          <w:tab w:val="left" w:pos="709"/>
        </w:tabs>
        <w:spacing w:before="100"/>
        <w:ind w:right="4967"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Коммуникативные умения Говорение</w:t>
      </w:r>
    </w:p>
    <w:p w:rsidR="009B777C" w:rsidRPr="00F21AA0" w:rsidRDefault="009B777C" w:rsidP="00CC6763">
      <w:pPr>
        <w:tabs>
          <w:tab w:val="left" w:pos="709"/>
        </w:tabs>
        <w:ind w:firstLine="709"/>
        <w:jc w:val="both"/>
        <w:rPr>
          <w:b/>
        </w:rPr>
      </w:pPr>
      <w:r w:rsidRPr="00F21AA0">
        <w:rPr>
          <w:b/>
        </w:rPr>
        <w:t>Диалогическая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5"/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Учебный курс предполагает формирование и развитие диалогической речи в рамках изучаемого предметного содержания речи: </w:t>
      </w:r>
      <w:r w:rsidRPr="00F21AA0">
        <w:rPr>
          <w:rFonts w:ascii="Times New Roman" w:hAnsi="Times New Roman" w:cs="Times New Roman"/>
        </w:rPr>
        <w:lastRenderedPageBreak/>
        <w:t>умение</w:t>
      </w:r>
      <w:r w:rsidR="006E222A">
        <w:rPr>
          <w:rFonts w:ascii="Times New Roman" w:hAnsi="Times New Roman" w:cs="Times New Roman"/>
        </w:rPr>
        <w:t>. В</w:t>
      </w:r>
      <w:r w:rsidRPr="00F21AA0">
        <w:rPr>
          <w:rFonts w:ascii="Times New Roman" w:hAnsi="Times New Roman" w:cs="Times New Roman"/>
        </w:rPr>
        <w:t xml:space="preserve">ступать в диалоги разного характера, инициировать и поддерживать их. Типы диалогов: диалог этикетного </w:t>
      </w:r>
      <w:r w:rsidR="00B9020C">
        <w:rPr>
          <w:rFonts w:ascii="Times New Roman" w:hAnsi="Times New Roman" w:cs="Times New Roman"/>
        </w:rPr>
        <w:t>характера, диалог-расспрос, диа</w:t>
      </w:r>
      <w:r w:rsidRPr="00F21AA0">
        <w:rPr>
          <w:rFonts w:ascii="Times New Roman" w:hAnsi="Times New Roman" w:cs="Times New Roman"/>
        </w:rPr>
        <w:t>лог-побуждение к действию, диалог-обмен мнениями, комбинированный диалог.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Объём диалога – от 3 реплик (5 – 7 классы) до 6-8 реплик (8 – 9 классы) со стороны каждого обучающегося, продолжительность – от 2,5 до 3-3,5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минут.</w:t>
      </w:r>
    </w:p>
    <w:p w:rsidR="009B777C" w:rsidRPr="00F21AA0" w:rsidRDefault="009B777C" w:rsidP="00CC6763">
      <w:pPr>
        <w:tabs>
          <w:tab w:val="left" w:pos="709"/>
        </w:tabs>
        <w:ind w:firstLine="709"/>
        <w:jc w:val="both"/>
        <w:rPr>
          <w:b/>
        </w:rPr>
      </w:pPr>
      <w:r w:rsidRPr="00F21AA0">
        <w:rPr>
          <w:b/>
        </w:rPr>
        <w:t>Монологическая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5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рамках учебного курса осуществляются формирование и развитие умений выстраивать и произносить связные высказывания с использованием основных коммуникативных типов речи (повествование, описание, сообщение, рассуждение или характеристика, оценочное суждение). Обучающийся должен уметь передавать содержание прочитанного текста, делать сообщение по содержанию прочитанной / прослушанной информации, выражать своё мнение и приводить краткие аргументы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Объём монологического высказывания – от 6-9 фраз (5 – 7 классы) до 10 – 12 фраз (8 – 9 классы) с общей продолжительностью 1,5 – 2,5 минуты.</w:t>
      </w:r>
    </w:p>
    <w:p w:rsidR="004F5031" w:rsidRDefault="004F5031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</w:p>
    <w:p w:rsidR="009B777C" w:rsidRPr="00F21AA0" w:rsidRDefault="009B777C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Аудирование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2"/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Освоение курса подразумевает развитие умений восприятия на слух и понимания несложных аутентичных аудиотекстов на китайском языке с разной глубиной и точностью проникновения в их содержание (с пониманием основного содержания, выборочным или полным пониманием) в зависимости от решаемой коммуникативной задачи. В воспринимаемом на слух тексте обучающиеся должны уметь выделять основную мысль, ключевые факты, релевантную информацию, в том числе запрошенную, использовать контекст и языковую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догадку.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Стили текстов: информационный, научно-популярный, художественный, разговорный.</w:t>
      </w:r>
    </w:p>
    <w:p w:rsidR="009B777C" w:rsidRPr="00F21AA0" w:rsidRDefault="009B777C" w:rsidP="00CC6763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Жанры текстов: сообщения, высказывания собеседников в ситуациях повседневного общения, беседа (диалог, полилог), интервью, объявление, реклама, рассказ, история и др.</w:t>
      </w:r>
    </w:p>
    <w:p w:rsidR="009B777C" w:rsidRPr="00F21AA0" w:rsidRDefault="009B777C" w:rsidP="00CC6763">
      <w:pPr>
        <w:pStyle w:val="a9"/>
        <w:tabs>
          <w:tab w:val="left" w:pos="709"/>
        </w:tabs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– от 1 минуты (5-6 классы) до 2 минут (8-9 классы).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71"/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выборочным пониманием нужной/интересующей/запрашиваемой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– от 1 минуты (5-6 классы) до 1,5 минут (8-9 классы).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пониманием основного содержания текста и с выборочным пониманием нужной/интересующей/запрашиваемой информации осуществляется на несложных аутентичных текстах, содержащих, наряду с изученными языковыми явлениями, и некоторое количество не- знакомых языковых явлений, значение которых обучающийся может определить благодаря языковой догадке и контексту.</w:t>
      </w:r>
    </w:p>
    <w:p w:rsidR="00EE2EAD" w:rsidRDefault="00EE2EAD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</w:p>
    <w:p w:rsidR="009B777C" w:rsidRPr="00F21AA0" w:rsidRDefault="009B777C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lastRenderedPageBreak/>
        <w:t>Чтение</w:t>
      </w:r>
    </w:p>
    <w:p w:rsidR="009B777C" w:rsidRPr="00F21AA0" w:rsidRDefault="009B777C" w:rsidP="00CC6763">
      <w:pPr>
        <w:pStyle w:val="a9"/>
        <w:tabs>
          <w:tab w:val="left" w:pos="709"/>
          <w:tab w:val="left" w:pos="2651"/>
          <w:tab w:val="left" w:pos="3844"/>
          <w:tab w:val="left" w:pos="6477"/>
          <w:tab w:val="left" w:pos="9084"/>
        </w:tabs>
        <w:spacing w:before="43"/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ходе учебного курса формируются и развиваются умения чтения и понимания текстов с различной глубиной и точностью проникновения в их содержание: с пониманием основного содержания (ознакомительное чтение),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с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выборочным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пониманием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  <w:spacing w:val="-5"/>
        </w:rPr>
        <w:t>нуж</w:t>
      </w:r>
      <w:r w:rsidRPr="00F21AA0">
        <w:rPr>
          <w:rFonts w:ascii="Times New Roman" w:hAnsi="Times New Roman" w:cs="Times New Roman"/>
        </w:rPr>
        <w:t>ной/интересующей/запрашиваемой информации (просмотровое чтение) и с полным пониманием прочитанного (изучающее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чтение).</w:t>
      </w:r>
    </w:p>
    <w:p w:rsidR="009B777C" w:rsidRPr="00F21AA0" w:rsidRDefault="009B777C" w:rsidP="00CC6763">
      <w:pPr>
        <w:pStyle w:val="a9"/>
        <w:tabs>
          <w:tab w:val="left" w:pos="709"/>
        </w:tabs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Стили текстов: информационный, научно-популярный, </w:t>
      </w:r>
      <w:r w:rsidRPr="00F21AA0">
        <w:rPr>
          <w:rFonts w:ascii="Times New Roman" w:hAnsi="Times New Roman" w:cs="Times New Roman"/>
          <w:spacing w:val="-3"/>
        </w:rPr>
        <w:t>публици</w:t>
      </w:r>
      <w:r w:rsidRPr="00F21AA0">
        <w:rPr>
          <w:rFonts w:ascii="Times New Roman" w:hAnsi="Times New Roman" w:cs="Times New Roman"/>
        </w:rPr>
        <w:t>стический, художественный,</w:t>
      </w:r>
      <w:r w:rsidRPr="00F21AA0">
        <w:rPr>
          <w:rFonts w:ascii="Times New Roman" w:hAnsi="Times New Roman" w:cs="Times New Roman"/>
          <w:spacing w:val="75"/>
        </w:rPr>
        <w:t xml:space="preserve"> </w:t>
      </w:r>
      <w:r w:rsidRPr="00F21AA0">
        <w:rPr>
          <w:rFonts w:ascii="Times New Roman" w:hAnsi="Times New Roman" w:cs="Times New Roman"/>
        </w:rPr>
        <w:t>разговорный.</w:t>
      </w:r>
    </w:p>
    <w:p w:rsidR="009B777C" w:rsidRPr="00F21AA0" w:rsidRDefault="009B777C" w:rsidP="00CC6763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Жанры текстов: монолог, личное письмо, открытое письмо, запись в дневнике, беседа (диалог, полилог), интервью, сообщение, статья, за- метка, рассказ, история, отрывок их художественного произведения, стихотворение, загадка, объявление, реклама, рецепт, описание продукта и</w:t>
      </w:r>
      <w:r w:rsidRPr="00F21AA0">
        <w:rPr>
          <w:rFonts w:ascii="Times New Roman" w:hAnsi="Times New Roman" w:cs="Times New Roman"/>
          <w:spacing w:val="-1"/>
        </w:rPr>
        <w:t xml:space="preserve"> </w:t>
      </w:r>
      <w:r w:rsidRPr="00F21AA0">
        <w:rPr>
          <w:rFonts w:ascii="Times New Roman" w:hAnsi="Times New Roman" w:cs="Times New Roman"/>
        </w:rPr>
        <w:t>др.</w:t>
      </w:r>
    </w:p>
    <w:p w:rsidR="009B777C" w:rsidRPr="00F21AA0" w:rsidRDefault="009B777C" w:rsidP="00CC6763">
      <w:pPr>
        <w:pStyle w:val="a9"/>
        <w:tabs>
          <w:tab w:val="left" w:pos="709"/>
        </w:tabs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Содержание текстов для чтения должно соответствовать возрастным особенностям и интересам обучающихся, иметь образовательную и воспитательную ценность, воздействие на эмоциональную сферу под- ростков.</w:t>
      </w:r>
    </w:p>
    <w:p w:rsidR="009B777C" w:rsidRPr="00F21AA0" w:rsidRDefault="009B777C" w:rsidP="006E222A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 с пониманием основного содержания текста осуществляется на несложных аутентичных материалах в рамках предметного со- держания, определённого программой. Тексты могут содержать некоторое количество неизученных языковых явлений. Обучающиеся должны демонстрировать умения определять тему, примерное содержание текста по его названию, выделять основную мысль, вычленять ключевые факты и выстраивать их логическую последовательность. Объём текстов для ознакомительного чтения - до 400 знаков.</w:t>
      </w:r>
    </w:p>
    <w:p w:rsidR="009B777C" w:rsidRPr="00F21AA0" w:rsidRDefault="009B777C" w:rsidP="006E222A">
      <w:pPr>
        <w:pStyle w:val="a9"/>
        <w:tabs>
          <w:tab w:val="left" w:pos="709"/>
          <w:tab w:val="left" w:pos="3198"/>
          <w:tab w:val="left" w:pos="4208"/>
          <w:tab w:val="left" w:pos="6658"/>
          <w:tab w:val="left" w:pos="9082"/>
        </w:tabs>
        <w:spacing w:before="1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</w:t>
      </w:r>
      <w:r w:rsidRPr="00F21AA0">
        <w:rPr>
          <w:rFonts w:ascii="Times New Roman" w:hAnsi="Times New Roman" w:cs="Times New Roman"/>
        </w:rPr>
        <w:tab/>
        <w:t>с</w:t>
      </w:r>
      <w:r w:rsidRPr="00F21AA0">
        <w:rPr>
          <w:rFonts w:ascii="Times New Roman" w:hAnsi="Times New Roman" w:cs="Times New Roman"/>
        </w:rPr>
        <w:tab/>
        <w:t>выборочным</w:t>
      </w:r>
      <w:r w:rsidRPr="00F21AA0">
        <w:rPr>
          <w:rFonts w:ascii="Times New Roman" w:hAnsi="Times New Roman" w:cs="Times New Roman"/>
        </w:rPr>
        <w:tab/>
        <w:t>пониманием</w:t>
      </w:r>
      <w:r w:rsidRPr="00F21AA0">
        <w:rPr>
          <w:rFonts w:ascii="Times New Roman" w:hAnsi="Times New Roman" w:cs="Times New Roman"/>
        </w:rPr>
        <w:tab/>
      </w:r>
      <w:r w:rsidRPr="00F21AA0">
        <w:rPr>
          <w:rFonts w:ascii="Times New Roman" w:hAnsi="Times New Roman" w:cs="Times New Roman"/>
          <w:spacing w:val="-3"/>
        </w:rPr>
        <w:t>нуж</w:t>
      </w:r>
      <w:r w:rsidRPr="00F21AA0">
        <w:rPr>
          <w:rFonts w:ascii="Times New Roman" w:hAnsi="Times New Roman" w:cs="Times New Roman"/>
        </w:rPr>
        <w:t xml:space="preserve">ной/интересующей/запрашиваемой </w:t>
      </w:r>
      <w:r w:rsidR="007A4BB2">
        <w:rPr>
          <w:rFonts w:ascii="Times New Roman" w:hAnsi="Times New Roman" w:cs="Times New Roman"/>
        </w:rPr>
        <w:t xml:space="preserve"> </w:t>
      </w:r>
      <w:r w:rsidR="004F5031">
        <w:rPr>
          <w:rFonts w:ascii="Times New Roman" w:hAnsi="Times New Roman" w:cs="Times New Roman"/>
        </w:rPr>
        <w:t>и</w:t>
      </w:r>
      <w:r w:rsidR="004F5031" w:rsidRPr="00F21AA0">
        <w:rPr>
          <w:rFonts w:ascii="Times New Roman" w:hAnsi="Times New Roman" w:cs="Times New Roman"/>
        </w:rPr>
        <w:t>нформации</w:t>
      </w:r>
      <w:r w:rsidRPr="00F21AA0">
        <w:rPr>
          <w:rFonts w:ascii="Times New Roman" w:hAnsi="Times New Roman" w:cs="Times New Roman"/>
        </w:rPr>
        <w:t xml:space="preserve"> осуществляется на несложных аутентичных текстах, содержащих некоторое количество незнакомых языковых явлений. Обучающиеся должны демонстрировать умение путём просмотра аутентичного текста выбирать необходимую информацию, запрошенную в задании или представляющую для них</w:t>
      </w:r>
      <w:r w:rsidRPr="00F21AA0">
        <w:rPr>
          <w:rFonts w:ascii="Times New Roman" w:hAnsi="Times New Roman" w:cs="Times New Roman"/>
          <w:spacing w:val="73"/>
        </w:rPr>
        <w:t xml:space="preserve"> </w:t>
      </w:r>
      <w:r w:rsidRPr="00F21AA0">
        <w:rPr>
          <w:rFonts w:ascii="Times New Roman" w:hAnsi="Times New Roman" w:cs="Times New Roman"/>
          <w:spacing w:val="-5"/>
        </w:rPr>
        <w:t>ин</w:t>
      </w:r>
      <w:r w:rsidRPr="00F21AA0">
        <w:rPr>
          <w:rFonts w:ascii="Times New Roman" w:hAnsi="Times New Roman" w:cs="Times New Roman"/>
        </w:rPr>
        <w:t>терес. Объём текстов для просмотрового чтения - до 250-300 знаков.</w:t>
      </w:r>
    </w:p>
    <w:p w:rsidR="009B777C" w:rsidRPr="00F21AA0" w:rsidRDefault="009B777C" w:rsidP="006E222A">
      <w:pPr>
        <w:pStyle w:val="a9"/>
        <w:tabs>
          <w:tab w:val="left" w:pos="709"/>
        </w:tabs>
        <w:spacing w:before="42"/>
        <w:ind w:right="225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 с полным пониманием осуществляется на несложных аутентичных текстах, содержащих изученный языковой материал. Обучающиеся должны демонстрировать умения полно и точно понимать со- держание прочитанного, используя композиционно-содержательный и языковой анализ текста, языковую догадку, выборочный перевод и т.д., давать оценку и выражать свое мнение, обсуждать, комментировать и объяснять отдельные упомянутые факты и явления. Объём текстов для изучающего чтения – до 200-250 знаков.</w:t>
      </w:r>
    </w:p>
    <w:p w:rsidR="009B777C" w:rsidRPr="00F21AA0" w:rsidRDefault="009B777C" w:rsidP="006E222A">
      <w:pPr>
        <w:pStyle w:val="a9"/>
        <w:tabs>
          <w:tab w:val="left" w:pos="709"/>
        </w:tabs>
        <w:spacing w:before="1"/>
        <w:ind w:right="233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При осуществлении любого из видов чтения обучающиеся могут использовать двуязычный китайско-русский словарь.</w:t>
      </w:r>
    </w:p>
    <w:p w:rsidR="009B777C" w:rsidRPr="00F21AA0" w:rsidRDefault="009B777C" w:rsidP="006E222A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Письменная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3"/>
        <w:ind w:right="231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Учебный курс направлен на формирование и развитие следующих умений письменной речи: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делать выписки из текста в соответствии с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заданием;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небольшие письменные высказывания в соответствии с коммуникативной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письменное сообщение / высказывание в соответствии с коммуникативной задачей (объёмом до 150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знаков);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Китае и других странах, где распространён китайский язык, с опорой и без опоры на образец; уметь расспрашивать адресата о его жизни, делах, сообщать аналогичные сведения о себе, выражать благодарность, сожаление, одобрение, просьбу, давать и просить совет) (объёмом до 60-70 знаков,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включая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адрес);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короткие поздравления с днём рождения и другими праздниками (национальными китайскими и российскими, международными), с употреблением соответствующих формул речевого этикета, выражать пожелания (объёмом 30 – 40 знаков, включая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адрес);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7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планы, тезисы устного/письменного сообщения, описания диаграмм и графиков; кратко излагать результаты проектной деятельности, учебного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745DC5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0"/>
        <w:ind w:left="0" w:right="2044" w:firstLine="709"/>
        <w:jc w:val="both"/>
        <w:rPr>
          <w:rFonts w:ascii="Times New Roman" w:hAnsi="Times New Roman" w:cs="Times New Roman"/>
          <w:b/>
        </w:rPr>
      </w:pPr>
      <w:r w:rsidRPr="007A4BB2">
        <w:rPr>
          <w:rFonts w:ascii="Times New Roman" w:hAnsi="Times New Roman" w:cs="Times New Roman"/>
          <w:sz w:val="24"/>
          <w:szCs w:val="24"/>
        </w:rPr>
        <w:t>заполнять анкеты и формуляры (указывать имя, фамилию, пол, гражданство, национальность,</w:t>
      </w:r>
      <w:r w:rsidRPr="007A4B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BB2">
        <w:rPr>
          <w:rFonts w:ascii="Times New Roman" w:hAnsi="Times New Roman" w:cs="Times New Roman"/>
          <w:sz w:val="24"/>
          <w:szCs w:val="24"/>
        </w:rPr>
        <w:t>адрес).</w:t>
      </w:r>
    </w:p>
    <w:p w:rsidR="009B777C" w:rsidRPr="007A4BB2" w:rsidRDefault="009B777C" w:rsidP="00CC6763">
      <w:pPr>
        <w:pStyle w:val="ab"/>
        <w:tabs>
          <w:tab w:val="left" w:pos="709"/>
          <w:tab w:val="left" w:pos="1276"/>
        </w:tabs>
        <w:spacing w:before="40"/>
        <w:ind w:left="0" w:right="2044" w:firstLine="709"/>
        <w:jc w:val="both"/>
        <w:rPr>
          <w:rFonts w:ascii="Times New Roman" w:hAnsi="Times New Roman" w:cs="Times New Roman"/>
          <w:b/>
        </w:rPr>
      </w:pPr>
      <w:r w:rsidRPr="007A4BB2">
        <w:rPr>
          <w:rFonts w:ascii="Times New Roman" w:hAnsi="Times New Roman" w:cs="Times New Roman"/>
          <w:b/>
        </w:rPr>
        <w:t>Языковые средства и навыки оперирования ими Иероглифика, орфография и пунктуация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рамках курса обучающиеся приобретают следующие навыки: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умелое использование правил написания китайских иерогли- фов, правильное написание изученных иероглифов в соответствии с корректным порядком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7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идентификация базовых черт и графем китайских иероглифов как в изученных, так и в незнакомых иероглифах, количества черт в знаке;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понимание структуры иероглифов, осуществление графемного анализа иероглифических знаков, определение и семантизация знакомых ключей (классификаторов) и других графем, а также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фонетиков;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6"/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распознавание изученных иероглифов в тексте, в том числе в новых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сочетаниях;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10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чтение некоторых базовых иероглифов, записанных в традиционной форме, применяемой в Гонконге, на Тайване и в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Сингапуре;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корректное использование латинизированной фонетической транскрипции пиньинь (букв алфавита, буквосочетаний) и транскрипции в фонетической системе Палладия при записи китайского текста на основе основных правил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транскрибирования;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правильная расстановка знаков тонов в тексте, записанном иероглификой и в транскрипции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пиньинь;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китайском языке, постановки основных знаков препинания (запятой – обычной и каплевидной, точки, тире, вопросительного и восклицательного знаков и др.).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Фонетическая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Обучающиеся приобретут следующие знания и навыки: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различения на слух в потоке речи всех звуков и то- нов китайского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10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структуры китайского слова, правил сочетаемости инициалей и финалей в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слоге;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правил чтения транскрипции иероглифов (латинизированной транскрипции пиньинь и системы транскрипции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Палладия);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6"/>
        <w:ind w:left="0" w:right="2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тонального рисунка односложных и многосложных слов и правильное его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воспроизведение;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правильное воспроизведение ритмического и фразового ударения;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знание и соблюдение правил модуляции тонов, про</w:t>
      </w:r>
      <w:r w:rsidR="00745DC5">
        <w:rPr>
          <w:rFonts w:ascii="Times New Roman" w:hAnsi="Times New Roman" w:cs="Times New Roman"/>
          <w:sz w:val="24"/>
          <w:szCs w:val="24"/>
        </w:rPr>
        <w:t>изноше</w:t>
      </w:r>
      <w:r w:rsidRPr="00F21AA0">
        <w:rPr>
          <w:rFonts w:ascii="Times New Roman" w:hAnsi="Times New Roman" w:cs="Times New Roman"/>
          <w:sz w:val="24"/>
          <w:szCs w:val="24"/>
        </w:rPr>
        <w:t>ния слогов внутри ритмических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групп;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правильное воспроизведение фразового</w:t>
      </w:r>
      <w:r w:rsidRPr="00F21A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ударения;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членения предложений на смысловые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группы;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1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ритмико-интонационные навыки произношения различных типов предложений.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7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Лексическая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9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Курс способствует формированию и развитию следующих знаний и навыков: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коммуникативные ситуации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культуры Китая и других стран, в которых широко используется китайский язык (общий объём лексических единиц в основном и дополни- тельном словарях – около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2000);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увеличения продуктивного и рецептивного лексического минимума в ходе классной и самостоятельной работы с новым лексическим материалом;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основных категорий слов и способов словообразования в китайском языке (словосложение, аффиксация, конверсия), типов слов (простые, сложные, сложносокращённые), навыки анализа лексических единиц;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многозначности лексических единиц, навыки распознавания и использования омонимов, омофонов, синонимов,</w:t>
      </w:r>
      <w:r w:rsidRPr="00F21A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антонимов;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10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правил лексической сочетаемости и навыки их ис- пользования;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5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уместное использование некоторых идиоматических выражений китайского языка (чэнъюев и других), понимания их лексической, грамматической и культурной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специфики;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7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корректного использования интер- национальных лексических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единиц.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Грамматическая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Курс нацелен на формирование и развитие следующих граммати- ческих знаний и навыков: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основных единиц грамматики китайского языка (морфема, слово, словосочетание, предложение) и ключевых грамматических особенностей китайских слов (конверсионная омонимия, отсутствие определённых грамматических признаков, смыслоразличительная значимость порядка слов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др.);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71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навыки распознавания и употребления различных частей ре- чи: существительных (в единственном и множественном числе), в том числе локативов, темпоративов, директивов; личных местоимений (в единственном и множественном числе), притяжательных, указательных, вопросительных и неопределённых местоимений; прилагательных в раз- ных степенях сравнения; наречий (в том числе служебных); глаголов (в том числе результативных, модальных и их эквивалентов); количествен- ных</w:t>
      </w:r>
      <w:r w:rsidRPr="00745D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(до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10000)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и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порядковых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числительных;</w:t>
      </w:r>
      <w:r w:rsidRPr="00745D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счётных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слов;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видовременных суффиксов; модификаторов направления; модальных частиц; пред- логов; союзов; междометий и др.;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lastRenderedPageBreak/>
        <w:t>навыки распознавания и употребления в речи нераспространённых и распространённых простых предложений и сложных предложений (сложносочинённых, сложноподчинённых, в том числе с придаточными предложениями, оформляющими причинно-следственную связь, условие, цель, предположение и др.) и соответствующих грамматических</w:t>
      </w:r>
      <w:r w:rsidRP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конструкций;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знание и понимание структуры китайского предложения; навыки распознавания и употребления в речи различных членов предложения (подлежащее, сказуемое (в том числе построение различных видовременных форм), дополнение (прямое, косвенное), определение (нераспространённое, распространённое), обстоятельство (образа действия, предложные конструкции в функции обстоятельства), дополнительные члены (комплементы) результата, степени (масштаба), кратности действия,</w:t>
      </w:r>
      <w:r w:rsidRP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длительности);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базовые навыки синтаксического анализа предложения; понимание сути понятий топика и комментария, базовые навыки членения предложения в соответствии с топико-комментариевым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подходом;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5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коммуникативных типов предложений (повествовательного – утвердительного и отрицательного, вопросительного, побудительного, восклицательного);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форм выражения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отрицания;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категорического утверждения и категорического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отрицания;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построения различных типов вопросов (общих, специальных, альтернативных,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риторических);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конструкций прямого порядка слов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инверсии;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способов выражения модальности (желания, необходимости, возможности, долженствования и др.).</w:t>
      </w:r>
    </w:p>
    <w:p w:rsidR="00745DC5" w:rsidRPr="00F21AA0" w:rsidRDefault="00745DC5" w:rsidP="00CC6763">
      <w:pPr>
        <w:pStyle w:val="ab"/>
        <w:numPr>
          <w:ilvl w:val="0"/>
          <w:numId w:val="10"/>
        </w:numPr>
        <w:tabs>
          <w:tab w:val="left" w:pos="709"/>
          <w:tab w:val="left" w:pos="72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вводных</w:t>
      </w:r>
      <w:r w:rsidRPr="00F21AA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фраз;</w:t>
      </w:r>
    </w:p>
    <w:p w:rsidR="009B777C" w:rsidRPr="00745DC5" w:rsidRDefault="00745DC5" w:rsidP="00CC6763">
      <w:pPr>
        <w:pStyle w:val="ab"/>
        <w:numPr>
          <w:ilvl w:val="0"/>
          <w:numId w:val="10"/>
        </w:numPr>
        <w:tabs>
          <w:tab w:val="left" w:pos="709"/>
          <w:tab w:val="left" w:pos="729"/>
          <w:tab w:val="left" w:pos="1276"/>
        </w:tabs>
        <w:spacing w:before="41"/>
        <w:ind w:left="0" w:firstLine="709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</w:t>
      </w:r>
      <w:r w:rsidRPr="00745DC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Социокультурные знания и умения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Учебный курс предполагает овл</w:t>
      </w:r>
      <w:r w:rsidR="00745DC5">
        <w:rPr>
          <w:rFonts w:ascii="Times New Roman" w:hAnsi="Times New Roman" w:cs="Times New Roman"/>
        </w:rPr>
        <w:t>адение определённым объёмом зна</w:t>
      </w:r>
      <w:r w:rsidRPr="00F21AA0">
        <w:rPr>
          <w:rFonts w:ascii="Times New Roman" w:hAnsi="Times New Roman" w:cs="Times New Roman"/>
        </w:rPr>
        <w:t xml:space="preserve">ний в области этнокультурных особенностей Китая и стран, в которых китайская культура исторически имеет большое значение, а также Рос- сии. Кроме того, он нацелен на формирование и развитие у обучающихся умений осуществлять межличностное и межкультурное общение с ис- пользованием этих знаний, а также </w:t>
      </w:r>
      <w:r w:rsidR="00745DC5">
        <w:rPr>
          <w:rFonts w:ascii="Times New Roman" w:hAnsi="Times New Roman" w:cs="Times New Roman"/>
        </w:rPr>
        <w:t>знаний междисциплинарного харак</w:t>
      </w:r>
      <w:r w:rsidRPr="00F21AA0">
        <w:rPr>
          <w:rFonts w:ascii="Times New Roman" w:hAnsi="Times New Roman" w:cs="Times New Roman"/>
        </w:rPr>
        <w:t>тера. В частности, обучающиеся овладеют: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знаниями о значении родного и китайского языка в современном мире;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знаниями о культурных особенностях и культурном наследии Китая и стран, в которых китайский язык является одним из основных, об их культурных реалиях и описывающей их фоновой лексике: традициях (в питании, проведении выходных дней, основных национальных праздников и т.д.), распространённых образцах фольклора (идиоматических выражений-чэнъюев, пословиц, загадок, песен и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пр.);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навыками использования социокультурных реалий при со- здании устных и письменных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7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знаниями о сходствах и различиях в традициях России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о ряде этикетных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традициях; о некоторых произведениях художественной литературы на китайском</w:t>
      </w:r>
      <w:r w:rsidRPr="00F21A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умениями распознавать и употреблять в устной и письменной речи в ситуациях неформального и формального общения основные нормы речевого этикета, принятые в Китае и ряде стран изучаемого языка;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7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умениями представлять Россию и её основные культурные реалии, особенности и достижения на китайском языке; осуществлять коммуникацию с зарубежными гостями в ситуациях повседневного общения на китайском языке и оказывать им помощь на изучаемом</w:t>
      </w:r>
      <w:r w:rsidRPr="00F21AA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Компенсаторные умения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ходе освоения курса китайского языка у обучающихся формируются и развиваются следующие умения: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2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уточнять у собеседника значение незнакомых слов и выражений (переспрашивать, просить повторить), пользоваться дополнительными инструментами для выяснения значения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7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игнорировать в тексте лексико-грамматические и смысловые трудности, не влияющие на понимание его основного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содержания;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в качестве опоры ключевые слова, план к тексту, тематический словарь и т.д. при порождении собственных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7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вопросов, выделенных ключевых слов и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языковую и контекстуальную догадку при осуществлении рецептивных видов речевой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используемым собеседником жестам и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мимике;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средств;</w:t>
      </w:r>
    </w:p>
    <w:p w:rsidR="00745DC5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</w:pPr>
      <w:r w:rsidRPr="00745DC5">
        <w:rPr>
          <w:rFonts w:ascii="Times New Roman" w:hAnsi="Times New Roman" w:cs="Times New Roman"/>
          <w:sz w:val="24"/>
          <w:szCs w:val="24"/>
        </w:rPr>
        <w:t>подбирать в соответствии со своими потребностями другие возможные средства для преодоления трудностей в понимании значения слов и порождении собственных</w:t>
      </w:r>
      <w:r w:rsidRPr="00CC6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 w:rsidRPr="00745DC5">
        <w:t>Общеучебные умения и универсальные способы деятельно</w:t>
      </w:r>
      <w:r>
        <w:t>сти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 w:rsidRPr="00745DC5">
        <w:t>В процессе обучения формируются и совершенствуются умения: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работы с информацией: поиска, анализа и выделения нужной ин- формации, преобразования информации, обобщения, сокращения, расширения устной и письменной информации, создания второго текста по аналогии, заполнения таблиц, форм, анкет, анализа диаграмм и т.д., представления информации в разнообразных формах;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работы с разными источниками информации на китайском языке (словарями, справочниками, литературой, материалами СМИ, ресурсами сети Интернет и т.п.) и на русском языке по страноведческой тематике, и грамматике китайского языка и т.д.;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 xml:space="preserve">планирования и осуществления учебно-исследовательской и проектной работы: выбора темы исследования/проекта, составления плана работы, использования базовых исследовательских методов (сравнение, классификация, наблюдение, анкетирование, интервьюирование и других), анализа и интерпретации полученных данных; разработки и реализации краткосрочных и долгосрочных проектов, их устной презентации и защиты с ответами на вопросы; взаимодействия в группе с другими участниками проектной </w:t>
      </w:r>
      <w:r>
        <w:lastRenderedPageBreak/>
        <w:t>деятельности;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самостоятельно работать в классе и дома;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использования информационно-коммуникационных технологий для решения учебных задач.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Специальные учебные умения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В рамках курса формируются и совершенствуются умения: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идентификации ключевых слов и социокультурных реалий в работе над текстами разных жанров;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семантизации слов и выражений на основе языковой и контекстуальной догадки;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словообразовательного анализа и графемного разбора;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 xml:space="preserve"> •</w:t>
      </w:r>
      <w:r>
        <w:tab/>
        <w:t>использования справочного аппарата (грамматических и лингвострановедческих справочников, двуязычных и толковых словарей, мультимедийных средств, он-лайн ресурсов и т.д.);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проектной деятельности меж- и метапредметного характера с использованием китайского языка;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набора и редактирования иероглифического текста на компьютере, работы с виртуальными мобильными ресурсами, связанными с китайским языком и странами изучаемого языка.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</w:p>
    <w:p w:rsidR="00871F2C" w:rsidRP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center"/>
        <w:rPr>
          <w:b/>
        </w:rPr>
      </w:pPr>
      <w:r w:rsidRPr="00871F2C">
        <w:rPr>
          <w:b/>
        </w:rPr>
        <w:t>ОСНОВНЫЕ ВИДЫ УЧЕБНОЙ ДЕЯТЕЛЬНОСТИ И ФОРМЫ ОРГАНИЗАЦИИ УЧЕБНОГО ПРОЦЕССА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Освоение курса «Китайский язык. Второй иностранный язык» в основной школе должно быть сопряжено с использованием педагогами широкого спектра методов, методик, педагогических приемов.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Кроме традиционных форм учебных занятий с фронтальной фор- мой работы, практических занятий и тренингов по иностранному языку, эффективно отвечают задачам курса следующие формы занятий: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Лингвистические и ролевые игры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Соревнования, конкурсы, турниры, викторины, олимпиады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Мозговые штурмы и квесты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Круглые столы, конференции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Интервью, пресс-конференции, брифинги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Проекты (различных типов) и учебные исследования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Экскурсии по школе и городу, виртуальные экскурсии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Литературные и музыкальные вечера, праздники и фестивали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Подготовка видеороликов, передач, плакатов, стенгазет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Дни самоуправления (самостоятельное проведение обучающимися занятий для учеников более младших параллелей)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Игровые методы обучения положительно зарекомендовали себя при обучении подростков китайскому языку и весьма желательны на этапах презентации нового лексического и иероглифического материала, а так- же развития навыков групповой работы, закрепления, обобщения и повторения нового языкового материала, выполнения творческих заданий.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lastRenderedPageBreak/>
        <w:t>Групповые и парные формы работы также имеют немало достоинств в ходе обучения школьников китайскому языку. Важным условием их применения является квалифицированное сопровождение процесса работы педагогом и обеспечение продуктивной рефлексии учебной деятельности. Предпочтение отдается активным методам обучения (АМО), которые стимулируют познавательную и коммуникационную деятельность обучающихся и исходят из принципов интерактивности, практикоориентированности, активизации творческого потенциала, важности обучения взаимодействию в детском коллективе и рефлексии собственных действий и действий других участников общения.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Уровень технического оснащения образовательных организаций на современном этапе позволяет учителю китайского языка широко применять в работе информационно-коммуникационные технологии (компьютеры, мобильные устройства и т.д.), тем самым, расширяя спектр форм классной и домашней работы. Это обстоятельство учтено авторами линии «Время учить китайский!». Целый ряд заданий, предложенных в учебниках и рабочих тетрадях, может быть использован на занятиях инновационных типов: телемост, телевикторина, пресс-конференция, про- ект, учебное исследование, виртуальное путешествие, создание видеоблогов и многие другие. Средства предметной линии «Время учить китайский!» вполне адаптируемы для реализации обучения китайскому языку по моделям «смешанного обучения», в том числе в форме «перевёрнутого урока» и индивидуального учебного плана. Выбор форм внеурочной работы с обучающимися, которая имеет очень большое значение при изучении китайского языка и культуры Китая, также необычайно широк. Он может включать адаптированные под соответствующие цели внеурочной работы формы работы на учебных занятиях, а также различные их производные. Кроме того, в рамках вне- урочной деятельности могут проводиться факультативные занятия по отдельным аспектам китайского языка и культуры, создаваться секции и кружки по каллиграфии, ушу, игре на национальных музыкальных инструментах, танцам, основам национальной оперы. Интересными школьникам данной возрастной категории будут встречи с китайскими сверстниками и профессионалами-китаеведами, участие в деятельности общественных организаций, связанных с поддержанием российско- китайского сотрудничества, экскурсии и мероприятия, посвященные ис- тории, культуре, науке и бизнесу Китая (в России и Китае). Подготовка фестивалей и концертов, сопряженных с традиционными китайскими праздниками, участие в дискуссионных клубах, творческих вечерах и других формах общественной жизни, имеющих отношение к языку и культуре изучаемого региона, при умелой интеграции их процесс подготовки школьников, способствуют получению синергетического эффекта и достижению ими личностных, метапредметных и предметных результатов.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</w:p>
    <w:p w:rsidR="00BC586C" w:rsidRPr="00037D2D" w:rsidRDefault="00BC586C" w:rsidP="00BC586C">
      <w:pPr>
        <w:autoSpaceDE w:val="0"/>
        <w:jc w:val="both"/>
        <w:rPr>
          <w:b/>
          <w:color w:val="000000"/>
          <w:spacing w:val="-8"/>
        </w:rPr>
      </w:pPr>
      <w:r w:rsidRPr="00037D2D">
        <w:rPr>
          <w:b/>
          <w:color w:val="000000"/>
          <w:spacing w:val="-8"/>
        </w:rPr>
        <w:tab/>
      </w:r>
    </w:p>
    <w:p w:rsidR="00BC586C" w:rsidRPr="00F21AA0" w:rsidRDefault="00BC586C" w:rsidP="00CC6763">
      <w:pPr>
        <w:tabs>
          <w:tab w:val="left" w:pos="709"/>
          <w:tab w:val="left" w:pos="1310"/>
        </w:tabs>
        <w:spacing w:before="9"/>
        <w:ind w:right="230" w:firstLine="709"/>
        <w:jc w:val="both"/>
        <w:sectPr w:rsidR="00BC586C" w:rsidRPr="00F21AA0" w:rsidSect="009B777C">
          <w:pgSz w:w="16840" w:h="11910" w:orient="landscape"/>
          <w:pgMar w:top="1100" w:right="1040" w:bottom="900" w:left="1240" w:header="0" w:footer="980" w:gutter="0"/>
          <w:cols w:space="720"/>
          <w:docGrid w:linePitch="326"/>
        </w:sectPr>
      </w:pPr>
    </w:p>
    <w:p w:rsidR="00127603" w:rsidRDefault="00127603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654728" w:rsidRDefault="00654728" w:rsidP="00452242">
      <w:pPr>
        <w:autoSpaceDE w:val="0"/>
        <w:ind w:left="1843" w:firstLine="709"/>
        <w:jc w:val="center"/>
        <w:rPr>
          <w:b/>
          <w:color w:val="000000"/>
          <w:spacing w:val="-8"/>
          <w:sz w:val="28"/>
          <w:szCs w:val="28"/>
        </w:rPr>
      </w:pPr>
    </w:p>
    <w:p w:rsidR="00FE4CDC" w:rsidRDefault="00127603" w:rsidP="002811DA">
      <w:pPr>
        <w:autoSpaceDE w:val="0"/>
        <w:ind w:left="1843" w:hanging="1701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КАЛЕНДАРНО-</w:t>
      </w:r>
      <w:r w:rsidR="00452242">
        <w:rPr>
          <w:b/>
          <w:color w:val="000000"/>
          <w:spacing w:val="-8"/>
          <w:sz w:val="28"/>
          <w:szCs w:val="28"/>
        </w:rPr>
        <w:t xml:space="preserve">ТЕМАТИЧЕСКОЕ ПЛАНИРОВАНИЕ </w:t>
      </w:r>
    </w:p>
    <w:p w:rsidR="00452242" w:rsidRDefault="00452242" w:rsidP="002811DA">
      <w:pPr>
        <w:autoSpaceDE w:val="0"/>
        <w:ind w:left="1843" w:hanging="1701"/>
        <w:jc w:val="center"/>
        <w:rPr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 определением основных видов учебной деятельности обучающихся</w:t>
      </w:r>
    </w:p>
    <w:p w:rsidR="00452242" w:rsidRDefault="00452242" w:rsidP="00452242">
      <w:pPr>
        <w:ind w:left="30"/>
        <w:jc w:val="both"/>
        <w:rPr>
          <w:spacing w:val="-8"/>
          <w:sz w:val="28"/>
          <w:szCs w:val="28"/>
        </w:rPr>
      </w:pPr>
    </w:p>
    <w:tbl>
      <w:tblPr>
        <w:tblW w:w="160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384"/>
        <w:gridCol w:w="34"/>
        <w:gridCol w:w="1384"/>
        <w:gridCol w:w="34"/>
        <w:gridCol w:w="6066"/>
        <w:gridCol w:w="34"/>
        <w:gridCol w:w="7048"/>
        <w:gridCol w:w="34"/>
      </w:tblGrid>
      <w:tr w:rsidR="00452242" w:rsidRPr="006E222A" w:rsidTr="003D7A90">
        <w:trPr>
          <w:gridAfter w:val="1"/>
          <w:wAfter w:w="34" w:type="dxa"/>
          <w:trHeight w:val="322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№</w:t>
            </w:r>
          </w:p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урока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2242" w:rsidRPr="006E222A" w:rsidRDefault="00334B16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Дата</w:t>
            </w:r>
          </w:p>
        </w:tc>
        <w:tc>
          <w:tcPr>
            <w:tcW w:w="6100" w:type="dxa"/>
            <w:gridSpan w:val="2"/>
            <w:vMerge w:val="restart"/>
            <w:shd w:val="clear" w:color="auto" w:fill="auto"/>
          </w:tcPr>
          <w:p w:rsidR="00452242" w:rsidRPr="006E222A" w:rsidRDefault="00334B16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Тема урока</w:t>
            </w:r>
          </w:p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Основ</w:t>
            </w:r>
            <w:r w:rsidR="00334B16" w:rsidRPr="006E222A">
              <w:rPr>
                <w:b/>
                <w:spacing w:val="-8"/>
                <w:sz w:val="22"/>
                <w:szCs w:val="22"/>
              </w:rPr>
              <w:t>ные виды учебной деятельности</w:t>
            </w:r>
            <w:r w:rsidR="0072465A" w:rsidRPr="006E222A">
              <w:rPr>
                <w:b/>
                <w:spacing w:val="-8"/>
                <w:sz w:val="22"/>
                <w:szCs w:val="22"/>
              </w:rPr>
              <w:t xml:space="preserve"> и планируемые результаты работы</w:t>
            </w:r>
          </w:p>
        </w:tc>
      </w:tr>
      <w:tr w:rsidR="00452242" w:rsidRPr="006E222A" w:rsidTr="003D7A90">
        <w:trPr>
          <w:gridAfter w:val="1"/>
          <w:wAfter w:w="34" w:type="dxa"/>
          <w:trHeight w:val="322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1-3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BD14DB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Повторение пройденного материала (повторение лексики, грамматики, иероглифов)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6 класс </w:t>
            </w:r>
            <w:r w:rsidR="003D7A90">
              <w:rPr>
                <w:spacing w:val="-8"/>
                <w:szCs w:val="28"/>
              </w:rPr>
              <w:t>Уроки 1-</w:t>
            </w:r>
            <w:r w:rsidRPr="003D7A90">
              <w:rPr>
                <w:spacing w:val="-8"/>
                <w:szCs w:val="28"/>
              </w:rPr>
              <w:t>9.</w:t>
            </w:r>
          </w:p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3D7A90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Говорение в диалогической форме Вести диалог этикетного характера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Начинать, поддерживать и заканчивать разговор по образцу.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делать комплименты и отвечать на них.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Разыгрывать сценку с опорой на предложенный текст. Вести комбинированный диалог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Приглашать к действию / взаимодействию.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Предлагать что-либо сделать.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Соглашаться / не соглашаться на предложение партнёра.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давать советы: приятелю, что почитать, уточнить информацию, объяснить своё мнение.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обсуждать изображение или ситуацию. Вести диалог-расспрос </w:t>
            </w:r>
          </w:p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Переходить с позиции спрашивающего на позицию отвечающего и наоборот. Вести диалог – обмен мнениями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Выслушивать мнение партнёра и выражать согласие / несогласие с его мнением и наоборот.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>Говорение в монологической форме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Высказываться, используя основные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коммуникативные типы речи.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Сообщение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Составлять и произносить монолог.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Выражать своё мнение, отношение к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прочитанному тексту и аргументировать свою точку зрения.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Сообщать сведения о себе, своём друге (подруге), родственнике с опорой на план.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Представлять результаты работы в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lastRenderedPageBreak/>
              <w:t>паре, группе и проектной работы.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Рассказ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Составлять краткий пересказ текста.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Устанавливать причинноследственную связь фактов и событий текста.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Составлять рассказ по аналогии.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Обсуждать </w:t>
            </w:r>
            <w:r w:rsid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информацию с одноклассниками.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Высказываться о фактах, событиях,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используя изученный лексикограмматический материал.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>Описание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Давать описание иллюстрации.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Аудирование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>При непосредственном</w:t>
            </w:r>
            <w:r w:rsidR="003D7A90">
              <w:rPr>
                <w:szCs w:val="28"/>
              </w:rPr>
              <w:t xml:space="preserve"> общении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Понимать в целом речь учителя по ведению урока.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на слух и понимать связные высказывания учителя и одноклассников в ходе общения с ними, построенные на знакомом материале и/или содержащие некоторые незнакомые слова (сообщения о страноведческих реалиях).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контекстуальную или языковую догадку.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переспрос или просьбу повторить для уточнения деталей.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Вербально или невербально реагировать на услышанное. При опосредованном общении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Прогнозировать содержание текста по заголовку, картинкам, вопросам к тексту.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Понимать основное содержание несложных аутентичных текстов, диалогов со зрительной опорой (на текст, картинки, вопросы перед текстом и после него) и без неё в рамках изучаемой темы.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вслух небольшие диалоги, тексты, стихотворения после прослушивания в аудиозаписи, содержащие новые ЛЕ и знакомый лексико-грамматический материал.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Разыгрывать сценку после прослушивания, отвечать на вопросы по содержанию. </w:t>
            </w:r>
          </w:p>
          <w:p w:rsidR="003D7A90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Чтение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lastRenderedPageBreak/>
              <w:sym w:font="Symbol" w:char="F0B7"/>
            </w:r>
            <w:r w:rsidRPr="003D7A90">
              <w:rPr>
                <w:szCs w:val="28"/>
              </w:rPr>
              <w:t xml:space="preserve"> Соотносить графический образ слова с его звучанием.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вслух небольшие диалоги, тексты после прослушивания, содержащие новые ЛЕ и знакомый лексико-грамматический материал.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значение новых ЛЕ, отдельных незнакомых слов у учителя.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Пользоваться сносками, лингвострановедческим комментарием.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Пользоваться подрисуночными подписями, рубриками.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Самостоятельно читать текст с извлечением нужной информации для последующей беседы.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Отвечать на вопросы после прочтения.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художественные произведения и отрывки из них (стихотворения, рассказы, истории).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поэтическое произведение, комментировать отдельные фразы, выражать своё мнение. </w:t>
            </w:r>
          </w:p>
          <w:p w:rsidR="003D7A90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Письменные умения Письменная речь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Давать письменные ответы на вопросы по темам раздела в иероглифике и транскрипции пиньинь со знаками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тонов.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Письменно выполнять лексикограмматические, коммуникативные и другие упражнения.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Делать краткие дневниковые записи.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Писать краткое личное письмо.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Делать описания явлений, людей, предметов и ситуаций в рамках изученных тем.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Вести учебный словарь.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Заполнять и составлять таблицы.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Записывать пословицы и поговорки. Навыки иероглифического письма, транскрипции, орфографические навыки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Знать и использовать базовые правила иероглифической письменности.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Определять базовые черты китайских иероглифов, уметь записывать изученные иероглифы в соответствии с правильным порядком черт.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Определять количество черт в знакомых и незнакомых </w:t>
            </w:r>
            <w:r w:rsidRPr="003D7A90">
              <w:rPr>
                <w:szCs w:val="28"/>
              </w:rPr>
              <w:lastRenderedPageBreak/>
              <w:t xml:space="preserve">иероглифических знаках.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Осуществлять графемный разбор иероглифов, анализировать структуру сложных иероглифов, выделять иероглифический ключ и фонетик.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записывать и читать изученные иероглифы, узнавать их в тексте, в том числе в новых сочетаниях.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Указывать сходства и различия в написании изученных иероглифов.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транскрибировать слова, записанные иероглификой, в системе пиньинь.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Соблюдать основные правила орфографии и пунктуации в китайском языке.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записывать услышанный текст в пределах изученной лексики в иероглифике и транскрипции пиньинь.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Записывать услышанный текст, содержащий незнакомые ЛЕ, в транскрипции пиньинь.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пиньинь.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пиньинь, и восстанавливать пропущенные инициали, финали и их фрагменты. Фонетическая сторона речи Коррекция и совершенствование слухопроизносительных и ритмикоинтонационных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т.д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Грамматическая сторона речи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Распознавать и употреблять в речи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грамматические явления и структуры, изученные в разделе.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Лексическая сторона речи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Воспроизводить ЛЕ в речи в соответствии с коммуникативной </w:t>
            </w: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lastRenderedPageBreak/>
              <w:t>задачей (сообщение, описание, диалограсспрос и т.д.).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Развивать языковую догадку.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Правильно употреблять в речи речевые формулы, соблюдать правила этикета при обращении к представителям различных социальных категорий.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Использовать в речи устойчивые словосочетания.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Правильно употреблять в речи ЛЕ по теме.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Переводить предложения с изученными ЛЕ.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Социокультурная компетенция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Узнавать и сообщать время (используя часы) и дату.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Расспрашивать собеседника о том,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как и когда он отдыхает, а также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рассказывать о своём отдыхе.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Обсуждать основные характеристики праздников (Китайский Новый год,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Праздник середины осени и другие традиционные китайские праздники).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Узнавать, сообщать и описывать погоду, времена года и климат в Китае и России.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Использовать в речи пословицы и поговорки о погоде.</w:t>
            </w:r>
          </w:p>
          <w:p w:rsidR="00494CE3" w:rsidRPr="003D7A90" w:rsidRDefault="00494CE3" w:rsidP="003D7A90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Уметь исполнять китайскую песню, предложенную в разделе.</w:t>
            </w: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4-5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10. Как он выглядит?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他什么样子？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10, раздел «Подведём итоги»), рабочая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тетрадь (урок 10), прописи (урок 10), книга для учителя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(урок 10, раздел «Обобщение и рефлексия учебной деятельности»), аудиокурс (урок 10), ЭФУ (урок 10).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样子，辆，白色，开车，男，头发，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长，戴，副，墨镜，黄色，紫色，裤子，车牌，号码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短，灰色，汽车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6-7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Выделительная конструкция </w:t>
            </w:r>
            <w:r w:rsidRPr="003D7A90">
              <w:rPr>
                <w:spacing w:val="-8"/>
                <w:szCs w:val="28"/>
              </w:rPr>
              <w:t>是</w:t>
            </w:r>
            <w:r w:rsidRPr="003D7A90">
              <w:rPr>
                <w:spacing w:val="-8"/>
                <w:szCs w:val="28"/>
              </w:rPr>
              <w:t xml:space="preserve"> … </w:t>
            </w:r>
            <w:r w:rsidRPr="003D7A90">
              <w:rPr>
                <w:spacing w:val="-8"/>
                <w:szCs w:val="28"/>
              </w:rPr>
              <w:t>的</w:t>
            </w:r>
            <w:r w:rsidRPr="003D7A90">
              <w:rPr>
                <w:spacing w:val="-8"/>
                <w:szCs w:val="28"/>
              </w:rPr>
              <w:t xml:space="preserve"> , определительные словосочетания с частицей </w:t>
            </w:r>
            <w:r w:rsidRPr="003D7A90">
              <w:rPr>
                <w:spacing w:val="-8"/>
                <w:szCs w:val="28"/>
              </w:rPr>
              <w:t>的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Глагольно-объектное словосочетание в роли Определения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辆，白，开，车，男，头，发，长，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戴，副，墨，镜，紫，裤，牌，码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8-11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РАЗДЕЛ 3. СПОРТ И ЗДОРОВЬЕ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第三单元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体育和健康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Урок 11. Что тебя беспокоит?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第十一课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你哪儿不舒服</w:t>
            </w:r>
            <w:r w:rsidRPr="003D7A90">
              <w:rPr>
                <w:spacing w:val="-8"/>
                <w:szCs w:val="28"/>
              </w:rPr>
              <w:t>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11), рабочая тетрадь (урок 11),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11), книга для учителя (урок 11), аудиокурс (урок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11), ЭФУ (урок 11).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舒服，医生，腿，有点儿，疼，左，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右，上面，下面，检查，一下（儿），问题，药，以后，注意，休息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宝贝，鼻子，边，病人，吃药，肚子，耳朵，发烧，哈哈，后面，肩膀，脚，看病，脸，眉毛，面，前面，身体，手，手指，头，膝盖，眼睛，腰，嘴</w:t>
            </w:r>
            <w:r w:rsidRPr="003D7A90">
              <w:rPr>
                <w:spacing w:val="-8"/>
                <w:szCs w:val="28"/>
              </w:rPr>
              <w:t>(</w:t>
            </w:r>
            <w:r w:rsidRPr="003D7A90">
              <w:rPr>
                <w:spacing w:val="-8"/>
                <w:szCs w:val="28"/>
              </w:rPr>
              <w:t>巴</w:t>
            </w:r>
            <w:r w:rsidRPr="003D7A90">
              <w:rPr>
                <w:spacing w:val="-8"/>
                <w:szCs w:val="28"/>
              </w:rPr>
              <w:t>)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Словосочетание </w:t>
            </w:r>
            <w:r w:rsidRPr="003D7A90">
              <w:rPr>
                <w:spacing w:val="-8"/>
                <w:szCs w:val="28"/>
              </w:rPr>
              <w:t>有（一）点儿</w:t>
            </w:r>
            <w:r w:rsidRPr="003D7A90">
              <w:rPr>
                <w:spacing w:val="-8"/>
                <w:szCs w:val="28"/>
              </w:rPr>
              <w:t xml:space="preserve">, отличие от </w:t>
            </w:r>
            <w:r w:rsidRPr="003D7A90">
              <w:rPr>
                <w:spacing w:val="-8"/>
                <w:szCs w:val="28"/>
              </w:rPr>
              <w:t>一点儿</w:t>
            </w:r>
            <w:r w:rsidRPr="003D7A90">
              <w:rPr>
                <w:spacing w:val="-8"/>
                <w:szCs w:val="28"/>
              </w:rPr>
              <w:t xml:space="preserve"> Словосочетание </w:t>
            </w:r>
            <w:r w:rsidRPr="003D7A90">
              <w:rPr>
                <w:spacing w:val="-8"/>
                <w:szCs w:val="28"/>
              </w:rPr>
              <w:t>一下儿</w:t>
            </w:r>
            <w:r w:rsidRPr="003D7A90">
              <w:rPr>
                <w:spacing w:val="-8"/>
                <w:szCs w:val="28"/>
              </w:rPr>
              <w:t>, употребление с глаголом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Локативы (слова, уточняющие пространственные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отношения), сочетание простых локативов с </w:t>
            </w:r>
            <w:r w:rsidRPr="003D7A90">
              <w:rPr>
                <w:spacing w:val="-8"/>
                <w:szCs w:val="28"/>
              </w:rPr>
              <w:t>面</w:t>
            </w:r>
            <w:r w:rsidRPr="003D7A90">
              <w:rPr>
                <w:spacing w:val="-8"/>
                <w:szCs w:val="28"/>
              </w:rPr>
              <w:t xml:space="preserve"> и </w:t>
            </w:r>
            <w:r w:rsidRPr="003D7A90">
              <w:rPr>
                <w:spacing w:val="-8"/>
                <w:szCs w:val="28"/>
              </w:rPr>
              <w:t>边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Написание отдельных графем в разных стилях китайской каллиграфии Новые иероглифы: </w:t>
            </w:r>
            <w:r w:rsidRPr="003D7A90">
              <w:rPr>
                <w:szCs w:val="28"/>
              </w:rPr>
              <w:t>舒，腿，疼，左，右，检，查，题，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药，注，意，休，</w:t>
            </w:r>
            <w:r w:rsidRPr="003D7A90">
              <w:rPr>
                <w:rFonts w:eastAsia="SimSun"/>
                <w:szCs w:val="28"/>
              </w:rPr>
              <w:t>息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12-15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12. Умеешь ли ты плавать?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第十二课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你会游泳吗</w:t>
            </w:r>
            <w:r w:rsidRPr="003D7A90">
              <w:rPr>
                <w:b/>
                <w:spacing w:val="-8"/>
                <w:szCs w:val="28"/>
              </w:rPr>
              <w:t>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12), рабочая тетрадь (урок 12),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12), книга для учителя (урок 12), аудиокурс (урок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12), ЭФУ (урок 12).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游泳，经常，锻炼，身体，运动，排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球，跑步，会，要是，教</w:t>
            </w:r>
            <w:r w:rsid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电影，功夫，滑冰，滑滑板，滑雪，乒乓球，太极拳，弹吉他，网球，谢肉节，牙，游戏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Модально-подобный </w:t>
            </w:r>
            <w:r w:rsidRPr="003D7A90">
              <w:rPr>
                <w:spacing w:val="-8"/>
                <w:szCs w:val="28"/>
              </w:rPr>
              <w:t>喜欢</w:t>
            </w:r>
            <w:r w:rsidRPr="003D7A90">
              <w:rPr>
                <w:spacing w:val="-8"/>
                <w:szCs w:val="28"/>
              </w:rPr>
              <w:t xml:space="preserve"> в сочетании с глаголом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会</w:t>
            </w:r>
            <w:r w:rsidRPr="003D7A90">
              <w:rPr>
                <w:spacing w:val="-8"/>
                <w:szCs w:val="28"/>
              </w:rPr>
              <w:t xml:space="preserve"> в значении «мочь»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Союз </w:t>
            </w:r>
            <w:r w:rsidRPr="003D7A90">
              <w:rPr>
                <w:spacing w:val="-8"/>
                <w:szCs w:val="28"/>
              </w:rPr>
              <w:t>要是</w:t>
            </w:r>
            <w:r w:rsidRPr="003D7A90">
              <w:rPr>
                <w:spacing w:val="-8"/>
                <w:szCs w:val="28"/>
              </w:rPr>
              <w:t xml:space="preserve"> и его использование в сложном предложении условия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  <w:r w:rsidRPr="003D7A90">
              <w:rPr>
                <w:spacing w:val="-8"/>
                <w:szCs w:val="28"/>
              </w:rPr>
              <w:cr/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游，泳，经，锻，炼，身，体，运，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动，排，跑，步，会，</w:t>
            </w:r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教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урокам 11-12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17-20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Урок 13. Как пройти к бассейну?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第十三课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去游泳馆怎么走？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13), рабочая тетрадь (урок 13),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13), книга для учителя (урок 13), аудиокурс (урок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13), ЭФУ (урок 13).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游泳馆，怎么，走，别，担心，向，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东，第，路口，拐，等</w:t>
            </w:r>
            <w:r w:rsid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北，比萨饼店，餐厅，电影院，饭馆，方向，干，米莎，南，女生，提问，西，医院，邮局，游泳池，正在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Вопросительное местоимение </w:t>
            </w:r>
            <w:r w:rsidRPr="003D7A90">
              <w:rPr>
                <w:spacing w:val="-8"/>
                <w:szCs w:val="28"/>
              </w:rPr>
              <w:t>怎么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向</w:t>
            </w:r>
            <w:r w:rsidRPr="003D7A90">
              <w:rPr>
                <w:spacing w:val="-8"/>
                <w:szCs w:val="28"/>
              </w:rPr>
              <w:t xml:space="preserve"> и предложная конструкция, вводящая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направление действия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Префикс порядковых числительных </w:t>
            </w:r>
            <w:r w:rsidRPr="003D7A90">
              <w:rPr>
                <w:spacing w:val="-8"/>
                <w:szCs w:val="28"/>
              </w:rPr>
              <w:t>第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在</w:t>
            </w:r>
            <w:r w:rsidRPr="003D7A90">
              <w:rPr>
                <w:spacing w:val="-8"/>
                <w:szCs w:val="28"/>
              </w:rPr>
              <w:t xml:space="preserve"> в предложной конструкции, вводящей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обстоятельство места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Форма продолженного действия с предлогом </w:t>
            </w:r>
            <w:r w:rsidRPr="003D7A90">
              <w:rPr>
                <w:spacing w:val="-8"/>
                <w:szCs w:val="28"/>
              </w:rPr>
              <w:t>在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(наречием </w:t>
            </w:r>
            <w:r w:rsidRPr="003D7A90">
              <w:rPr>
                <w:spacing w:val="-8"/>
                <w:szCs w:val="28"/>
              </w:rPr>
              <w:t>正在</w:t>
            </w:r>
            <w:r w:rsidRPr="003D7A90">
              <w:rPr>
                <w:spacing w:val="-8"/>
                <w:szCs w:val="28"/>
              </w:rPr>
              <w:t>)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106FC1">
        <w:trPr>
          <w:gridBefore w:val="1"/>
          <w:wBefore w:w="34" w:type="dxa"/>
          <w:trHeight w:val="707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21-24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14. Куда ты поедешь на каникулы?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第十四课</w:t>
            </w:r>
            <w:r w:rsidRPr="003D7A90"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你去哪儿度假</w:t>
            </w:r>
            <w:r w:rsidRPr="003D7A90">
              <w:rPr>
                <w:b/>
                <w:spacing w:val="-8"/>
                <w:szCs w:val="28"/>
              </w:rPr>
              <w:t>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14), рабочая тетрадь (урок 14),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14), книга для учителя (урок 14), аудиокурс (урок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14), ЭФУ (урок 14).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度假，下，暑假，山区，海边，爬，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山，南部，凉快，可以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打电话，钓鱼，帆板，房间，进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入，禁止，课，球场，沙滩排球，行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Предложение с несколькими глаголами в составе сказуемого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Дополнение цели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可以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Cоставное глагольное сказуемое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度，假，暑，山，区，边，爬，南</w:t>
            </w: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диалогической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этикетного характера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Начинать, поддерживать и заканчивать разговор по образцу.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Разыгрывать сценку с опорой на предложенный текст.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комбинированный диалог Приглашать к действию / взаимодействию.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что-либо сделать.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Соглашаться / не соглашаться на предложение партнёра.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Уметь объяснять правила игры.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диалог-расспрос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Переходить с позиции спрашивающего на позицию отвечающего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– обмен мнениями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Выслушивать мнение партнёра и выражать согласие / несогласие с его мнением и 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монологической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Высказываться, используя основные коммуникативные типы речи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Сообщение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и произносить монолог.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Соотносить фразы и картинки.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Представлять результаты работы в паре, группе и проектной работы.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Рассказ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краткий пересказ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рассказ, используя иллюстрации.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Выражать своё мнение, отношение к прочитанному тексту и аргументировать свою точку зрения.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Устанавливать причинноследственную связь фактов и событий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рассказ по аналогии.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Обсуждать с одноклассниками свои любимые праздники, их сходство и различия.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Высказываться о фактах, событиях, </w:t>
            </w:r>
            <w:r>
              <w:rPr>
                <w:spacing w:val="-8"/>
                <w:szCs w:val="28"/>
              </w:rPr>
              <w:t>используя изученный лексико</w:t>
            </w:r>
            <w:r w:rsidRPr="003D7A90">
              <w:rPr>
                <w:spacing w:val="-8"/>
                <w:szCs w:val="28"/>
              </w:rPr>
              <w:t>грамматический 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Описание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описание иллюстрации, фотографии.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Аудирование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непосредственном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Понимать в целом речь учителя по ведению урока.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Распознавать на слух и понимать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связные высказывания учителя и одноклассников в ходе общения с ними, построенные на знакомом материале и/или содержащие некоторые незнакомые слова (сообщения о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страноведческих реалиях).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контекстуальную или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языковую догадку.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переспрос или просьбу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повторить для уточнения деталей.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Вербально или невербально реагировать на услышанное.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опосредованном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Прогнозировать содержание текста по заголовку, картинкам, вопросам к тексту.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Понимать основное содержание несложных аутентичных текстов, диалогов со зрительной опорой (на текст, картинки, вопросы перед </w:t>
            </w:r>
            <w:r w:rsidRPr="003D7A90">
              <w:rPr>
                <w:spacing w:val="-8"/>
                <w:szCs w:val="28"/>
              </w:rPr>
              <w:lastRenderedPageBreak/>
              <w:t>текстом и после него) и без неё в рамках изучаемой темы.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Выразительно читать стихотворения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после прослушивания в аудиозаписи,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содержащие новые ЛЕ.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Разыгрывать сценку после прослушивания, отвечать на вопросы по содержанию.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Чтение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Соотносить графический образ слова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 его звучанием.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Выразительно читать вслух небольшие диалоги, тексты после прослушивания, содержащие новые ЛЕ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знакомый лексико-грамматический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Узнавать значение новых ЛЕ, отдельных незнакомых слов у учителя.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Пользоваться сносками, лингвострановедческим комментарием.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Пользоваться подрисуночными подписями, рубриками.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Самостоятельно читать текст с извлечением нужной информации для последующей беседы.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Отвечать на вопросы после прочтения.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Выразительно читать художественные произведения и отрывки из них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(стихотворения, рассказы, истории).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Анализировать поэтическое произведение, комментировать отдельные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фразы, выражать своё мнение.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Письменные умения</w:t>
            </w:r>
            <w:r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Письменная речь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Давать письменные ответы на вопросы по темам раздела в иероглифике и транскрипции пиньинь со знаками тонов.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Письменно выполнять лексикограмматические, коммуникативные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другие упражнения.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краткие дневниковые записи.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Писать краткое личное письмо.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описания явлений, людей, предметов и ситуаций в рамках изученных тем.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учебный словарь.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Заполнять и составлять таблицы.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</w:t>
            </w:r>
            <w:r>
              <w:rPr>
                <w:spacing w:val="-8"/>
                <w:szCs w:val="28"/>
              </w:rPr>
              <w:t>аписывать названия основных цве</w:t>
            </w:r>
            <w:r w:rsidRPr="003D7A90">
              <w:rPr>
                <w:spacing w:val="-8"/>
                <w:szCs w:val="28"/>
              </w:rPr>
              <w:t>тов.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меню кафе или ресторана.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Изготавливать плакаты на китайском Языке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Навыки иероглифического письма, тра</w:t>
            </w:r>
            <w:r>
              <w:rPr>
                <w:spacing w:val="-8"/>
                <w:szCs w:val="28"/>
              </w:rPr>
              <w:t>нскрипции, орфографические навы</w:t>
            </w:r>
            <w:r w:rsidRPr="003D7A90">
              <w:rPr>
                <w:spacing w:val="-8"/>
                <w:szCs w:val="28"/>
              </w:rPr>
              <w:t>ки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и использовать базовые правила иероглифической письменности.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Определять базовые черты китайских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иероглифов, уметь записывать изученные иероглифы в соответствии с правильным порядком черт.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Определять количество черт в знакомых и незнакомых иероглифических знаках.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Осуществлять графемный разбор иероглифов, анализировать структуру сложных иероглифов, выделять иероглифический ключ и фонетик.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и читать изученные иероглифы, узнавать их в тексте, в том числе в новых сочетаниях.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Указывать сходства и различия в написании изученных иероглифов.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транскрибировать слова, записанные иероглификой, в системе пиньинь.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Соблюдать основные правила орфографии и пунктуации в китайском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Уметь записывать услышанный текст в пределах изученной лексики в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иероглифике и транскрипции пиньинь.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Записывать услышанный текст, со</w:t>
            </w:r>
            <w:r w:rsidRPr="003D7A90">
              <w:rPr>
                <w:spacing w:val="-8"/>
                <w:szCs w:val="28"/>
              </w:rPr>
              <w:t>держащий незнакомые ЛЕ, в транскрипции пиньинь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пиньинь.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пиньинь, и восстанавливать пропущенные инициали, финали и их фрагменты. Фонетическая сторона речи Коррекция и совершенствование слухопроизносительных и ритмикоинтонационных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т.д. Грамматическая сторона речи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и употреблять в речи грамматические явления и структуры, изученные в разделе. Лексическая сторона речи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Воспроизводить ЛЕ в речи в соответствии с коммуникативной задачей 81 (сообщение, описание, диалограсспрос и т.д.).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Развивать языковую догадку.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lastRenderedPageBreak/>
              <w:sym w:font="Symbol" w:char="F0B7"/>
            </w:r>
            <w:r w:rsidRPr="003D7A90">
              <w:rPr>
                <w:szCs w:val="28"/>
              </w:rPr>
              <w:t xml:space="preserve"> Узнавать и использовать обозначения цвета в китайском языке (слова, обозначающие цвета).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употреблять в речи речевые формулы, соблюдать правила этикета при обращении к представителям различных социальных категорий.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в речи устойчивые словосочетания.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употреблять в речи ЛЕ по теме.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Развивать языковую догадку.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Переводить предложения с изученными ЛЕ. Социокультурная компетенция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Научиться заказывать еду в ресторане.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использовать базовую лексику для выбора и покупки еды и одежды в магазине.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Знать основы культуры питания и уметь использовать соответствующую лексику на китайском языке.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Обсуждать праздничные традиции ( </w:t>
            </w:r>
            <w:r w:rsidRPr="003D7A90">
              <w:rPr>
                <w:szCs w:val="28"/>
              </w:rPr>
              <w:t>压岁钱</w:t>
            </w:r>
            <w:r w:rsidRPr="003D7A90">
              <w:rPr>
                <w:szCs w:val="28"/>
              </w:rPr>
              <w:t xml:space="preserve"> – «деньги в красном конверте» и другие традиционные подарки в Китае, традиционные блюда).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Характеризовать внешность человека.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Рассказывать о своих любимых и нелюбимых цветах, а также выяснять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цветовые предпочтения собеседника.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Знать значение цветов в китайской культуре.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Обсуждать виды транспорта в России и Китае.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исполнять китайские песни, предложенные в разделе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диалогической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этикетного характера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</w:t>
            </w:r>
            <w:r>
              <w:rPr>
                <w:spacing w:val="-8"/>
                <w:szCs w:val="28"/>
              </w:rPr>
              <w:t>ачинать, поддерживать и заканчи</w:t>
            </w:r>
            <w:r w:rsidRPr="003D7A90">
              <w:rPr>
                <w:spacing w:val="-8"/>
                <w:szCs w:val="28"/>
              </w:rPr>
              <w:t>вать разговор по образцу.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Разыгрывать сценку с опорой на предложенный текст.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комбинированный диалог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Приглашать к действию / взаимо</w:t>
            </w:r>
            <w:r w:rsidRPr="003D7A90">
              <w:rPr>
                <w:spacing w:val="-8"/>
                <w:szCs w:val="28"/>
              </w:rPr>
              <w:t>действию.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что-либо сделать.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правила игры.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Соглашаться / не соглашаться на предложение партнёра.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диалог-расспрос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Переходить с позиции спрашивающего на позицию отвечающего и </w:t>
            </w:r>
          </w:p>
          <w:p w:rsidR="003054E8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Проводить опрос.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Вести диалог-обмен мнениями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Выслушивать мнение партнёра и выражать согласие / несогласие с его мнением и 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монологической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Высказываться, используя основные коммуникативные типы речи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Сообщение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и произносить монолог.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Сопоставлять виды спорта и места,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где они используются.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маршруты.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Представлять результаты работы в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паре, группе и проектной работы.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Рассказ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краткий пересказ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Составлять рассказ, используя иллюстрации.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Выражать своё мнение, отношение к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прочитанному тексту и аргументировать свою точку зрения.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Устанавливать причинноследственную связь фактов и событий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рассказ по аналогии.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Обсуждать с одноклассниками, какие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виды спорта им нравятся, и как часто они занимаются.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план своих каникул и обсуждать его в классе на китайском языке.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Высказываться о фактах, событиях, используя изученный лексикограмматический 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Описание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Составить описание иллюстрации.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тело человека.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Аудирование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непосредственном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Понимать в целом речь учителя по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ведению урока.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Распознавать на слух и понимать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связные высказывания учителя и одноклассников в ходе общения с ними, построенные на знакомом материале и/или содержащие не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незнакомые слова (сообщения о страноведческих реалиях).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контекстуальную или языковую догадку.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переспрос или просьбу повторить для уточнения деталей.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Вербально или невербально реагировать на услышанное.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опосредованном общении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Прогнозировать содержание текста по заголовку, картинкам, вопросам к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тексту.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Понимать основное содержание несложных аутентичных текстов, диалогов со зрительной опорой (на текст, картинки, вопросы перед текстом и после него) и без неё в рамках изучаемой темы.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Выразительно читать вслух стихотворения после прослушивания в аудиозаписи, содержащие новые ЛЕ.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Разыгрывать сценку после прослушивания, отвечать на вопросы по содержанию.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Чтение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Соотносить графический образ слова с его звучанием.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Выразительно читать вслух небольшие диалоги, тексты после прослушивания, содержащие новые ЛЕ и знакомый лексико-грамматический материал.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Узнавать значение новых ЛЕ, отдель-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ных незнакомых слов у учителя.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Пользоваться сносками, лингвострановедческим комментарием.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Пользоваться подрисуночными подписями, рубриками.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Самостоятельно читать текст с извлечением нужной информации для последующей беседы.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Отвечать на вопросы после прочтения.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Выразительно читать художественные произведения и отрывки из них (стихотворения, рассказы, истории).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Анализировать поэтическое произведение, комментировать отдельные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фразы, выражать своё мнение.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Письменные умения</w:t>
            </w:r>
            <w:r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Письменная речь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Давать письменные ответы на вопросы по темам раздела в иероглифике и транскрипции пиньинь со знаками тонов.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Письменно выполнять лексикограмматические, коммуникативные и другие упражнения.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краткие дневниковые записи.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Писать краткое личное письмо.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Делать описания явлений, людей,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предметов и ситуаций в рамках изученных тем.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учебный словарь.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Заполнять и составлять таблицы.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планы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и составлять маршруты.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Навыки иероглифического письма, транскрипции, орфографические навыки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и использовать базовые правила иероглифической письменности.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Определять базовые черты китайских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иероглифов, уметь записывать изученные иероглифы в соответствии с правильным порядком черт.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Определять количество черт в знакомых и незнакомых иероглифических знаках.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Осуществлять графемный разбор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иероглифов, анализировать структуру сложных иероглифов, выделять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иероглифический ключ и фонетик.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и читать изученные иероглифы, узнавать их в тексте, в том числе в новых сочетаниях.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Указывать сходства и различия в написании изученных иероглифов.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транскрибировать слова, записанные иероглификой, в системе пиньинь.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Соблюдать основные правила орфографии и пунктуации в китайском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услышанный текст в пределах изученной лексики в иероглифике и транскрипции пиньинь.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pacing w:val="-8"/>
                <w:szCs w:val="28"/>
              </w:rPr>
              <w:t>Записывать услышанный текст, содержащий незнакомые ЛЕ, в тран-</w:t>
            </w:r>
            <w:r w:rsidRPr="003D7A90">
              <w:rPr>
                <w:szCs w:val="28"/>
              </w:rPr>
              <w:t xml:space="preserve"> скрипции пиньинь.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пиньинь.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пиньинь, и восстанавливать пропущенные инициали, финали и их фрагменты. Фонетическая сторона речи Коррекция и совершенствование слухопроизносительных и ритмикоинтонационных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т.д. Грамматическая сторона речи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и употреблять в речи грамматические явления и структуры, изученные в разделе. Лексическая сторона речи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Воспроизводить ЛЕ в речи в соответ</w:t>
            </w:r>
            <w:r w:rsidRPr="003D7A90">
              <w:rPr>
                <w:spacing w:val="-8"/>
                <w:szCs w:val="28"/>
              </w:rPr>
              <w:t xml:space="preserve">ствии с коммуникативной </w:t>
            </w:r>
            <w:r w:rsidRPr="003D7A90">
              <w:rPr>
                <w:spacing w:val="-8"/>
                <w:szCs w:val="28"/>
              </w:rPr>
              <w:lastRenderedPageBreak/>
              <w:t>задачей (сообщение, описание, диалограсспрос и т.д.).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Развивать языковую догадку.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Правильно употреблять в речи речевые формулы, соблюдать правила этикета при обращении к представителям различных социальных категорий.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в речи устойчивые словосочетания.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Правильно употреблять в речи ЛЕ по теме.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Переводить предложения с изученными ЛЕ.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Социокультурная компетенция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врачу своё самочувствие и сообщать симптомы недомогания.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Сравнивать особенности китайской и западной медицины.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разговор о спорте, спортивных соревнованиях и здоровом образе жизни, национальных видах спорта (тайцзицюань и др.).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Владеть знаниями о сторонах света и направлениях, научиться спрашивать и объяснять дорогу.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Знать особенности официальных праздников и школьных каникул в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России и Китае.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Научиться обсуждать планы на каникулы.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характеристики олимпийских достопримечательностей в России и 90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Китае.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исполнять китайскую песню, предложенную в разделе.</w:t>
            </w: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13-14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663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26-30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15. На спортплощадке много людей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第十五课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运动场上有很多人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15, раздел «Подведём итоги»), рабочая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тетрадь (урок 15), прописи (урок 15), книга для учителя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(урок 15, раздел «Обобщение и рефлексия учебной деятельности»), аудиокурс (урок 15), ЭФУ (урок 15).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运动场，学校，举行，运动会，有的，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参加，</w:t>
            </w:r>
            <w:r w:rsidRPr="003D7A90">
              <w:rPr>
                <w:spacing w:val="-8"/>
                <w:szCs w:val="28"/>
              </w:rPr>
              <w:t>(</w:t>
            </w:r>
            <w:r w:rsidRPr="003D7A90">
              <w:rPr>
                <w:spacing w:val="-8"/>
                <w:szCs w:val="28"/>
              </w:rPr>
              <w:t>比</w:t>
            </w:r>
            <w:r w:rsidRPr="003D7A90">
              <w:rPr>
                <w:spacing w:val="-8"/>
                <w:szCs w:val="28"/>
              </w:rPr>
              <w:t>)</w:t>
            </w:r>
            <w:r w:rsidRPr="003D7A90">
              <w:rPr>
                <w:spacing w:val="-8"/>
                <w:szCs w:val="28"/>
              </w:rPr>
              <w:t>赛，网球，运动员，每次，得，啦啦队，送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本，橙汁，教室，旧，历史，沙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发，图书馆，写信，音乐会，桌子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Безличные предложения наличия с глаголом </w:t>
            </w:r>
            <w:r w:rsidRPr="003D7A90">
              <w:rPr>
                <w:spacing w:val="-8"/>
                <w:szCs w:val="28"/>
              </w:rPr>
              <w:t>有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Конструкция </w:t>
            </w:r>
            <w:r w:rsidRPr="003D7A90">
              <w:rPr>
                <w:spacing w:val="-8"/>
                <w:szCs w:val="28"/>
              </w:rPr>
              <w:t>有的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，有的</w:t>
            </w:r>
            <w:r w:rsidRPr="003D7A90">
              <w:rPr>
                <w:spacing w:val="-8"/>
                <w:szCs w:val="28"/>
              </w:rPr>
              <w:t>…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给</w:t>
            </w:r>
            <w:r w:rsidRPr="003D7A90">
              <w:rPr>
                <w:spacing w:val="-8"/>
                <w:szCs w:val="28"/>
              </w:rPr>
              <w:t xml:space="preserve"> и предложная конструкция, отвечающая на вопросы «кому?», «чему?»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Написание отдельных графем в разных стилях китайской </w:t>
            </w:r>
            <w:r w:rsidRPr="003D7A90">
              <w:rPr>
                <w:spacing w:val="-8"/>
                <w:szCs w:val="28"/>
              </w:rPr>
              <w:lastRenderedPageBreak/>
              <w:t>каллиграфии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场，举，行，参，赛，网，次，啦，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6634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ind w:right="680"/>
              <w:jc w:val="right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Проверочная работа по </w:t>
            </w:r>
            <w:r>
              <w:rPr>
                <w:spacing w:val="-8"/>
                <w:szCs w:val="28"/>
              </w:rPr>
              <w:t>15</w:t>
            </w:r>
            <w:r w:rsidRPr="003D7A90">
              <w:rPr>
                <w:spacing w:val="-8"/>
                <w:szCs w:val="28"/>
              </w:rPr>
              <w:t xml:space="preserve"> уроку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330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ind w:right="680"/>
              <w:jc w:val="right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32-33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РАЗДЕЛ 4. Я И МОИ ОДНОКЛАССНИКИ</w:t>
            </w:r>
          </w:p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第四单元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我和我的同学们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Урок 16. Позвольте представить вам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第十六课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我来介绍一下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16), рабочая тетрадь (урок 16), прописи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16), книга для учителя (урок 16), аудиокурс (урок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16), ЭФУ (урок 16).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介绍，年级，班，对，新，早，认识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Имена собственные: </w:t>
            </w:r>
            <w:r w:rsidRPr="003D7A90">
              <w:rPr>
                <w:spacing w:val="-8"/>
                <w:szCs w:val="28"/>
              </w:rPr>
              <w:t>马明，王小雨，安妮，李大龙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采访，参观，唱，歌，大卫，考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试，孔子，论语，全家福，首，卫生间，舞蹈，洗澡，演出，演员，展览，准备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Построение вежливой формы обращения с вопросом </w:t>
            </w:r>
            <w:r w:rsidRPr="003D7A90">
              <w:rPr>
                <w:spacing w:val="-8"/>
                <w:szCs w:val="28"/>
              </w:rPr>
              <w:t>请问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Глагол </w:t>
            </w:r>
            <w:r w:rsidRPr="003D7A90">
              <w:rPr>
                <w:szCs w:val="28"/>
              </w:rPr>
              <w:t>来</w:t>
            </w:r>
            <w:r w:rsidRPr="003D7A90">
              <w:rPr>
                <w:szCs w:val="28"/>
              </w:rPr>
              <w:t xml:space="preserve"> в значении «намереваться»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Выражение </w:t>
            </w:r>
            <w:r w:rsidRPr="003D7A90">
              <w:rPr>
                <w:szCs w:val="28"/>
              </w:rPr>
              <w:t>这是</w:t>
            </w:r>
            <w:r w:rsidRPr="003D7A90">
              <w:rPr>
                <w:szCs w:val="28"/>
              </w:rPr>
              <w:t xml:space="preserve">, используемое при представлении людей 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CD49E5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34-35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Иероглифика Новые иероглифы: </w:t>
            </w:r>
            <w:r w:rsidRPr="003D7A90">
              <w:rPr>
                <w:spacing w:val="-8"/>
                <w:szCs w:val="28"/>
              </w:rPr>
              <w:t>介，绍，级，班，对，认，识，安，</w:t>
            </w:r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妮，李，龙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356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36-37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Урок 17. Я хочу выбрать урок музыки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第十七课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我想选音乐课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17), рабочая тетрадь (урок 17),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17), книга для учителя (урок 17), аудиокурс (урок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17), ЭФУ (урок 17).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想，选，课，上，数学，英语，历史，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（我）说的，必修课，选修课，武术，不过，难，帮，上午，生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物，绘画，体育，电脑，物理，地理，化学，班级，活动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出生，美术设计，木工，容易，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死去，甜，杂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想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Союз </w:t>
            </w:r>
            <w:r w:rsidRPr="003D7A90">
              <w:rPr>
                <w:spacing w:val="-8"/>
                <w:szCs w:val="28"/>
              </w:rPr>
              <w:t>不过</w:t>
            </w:r>
            <w:r w:rsidRPr="003D7A90">
              <w:rPr>
                <w:spacing w:val="-8"/>
                <w:szCs w:val="28"/>
              </w:rPr>
              <w:t xml:space="preserve"> в сложных предложениях противопоставления и в значении «лишь»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38-39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想，选，课，数，英，历，史，说，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必，修，武，术，难，帮，物，绘，画，育，电，脑，理，理，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化，活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16-17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4709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41-42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Урок 18. Можно ли воспользоваться твоим ластиком?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第十八课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我能用一下你的橡皮吗？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18), рабочая тетрадь (урок 18),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18), книга для учителя (урок 18), аудиокурс (урок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18), ЭФУ (урок 18).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能，橡皮，文具盒，那儿，哦，对不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起，给，借，词典，书包，里，拿，这么，笔，本，杂志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变，藏，藏起来，迟到，出去，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粗心，村子，棍子，块，玛丽娜，玩具，圆珠笔，支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能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Обозначение местоположения с помощью </w:t>
            </w:r>
            <w:r w:rsidRPr="003D7A90">
              <w:rPr>
                <w:spacing w:val="-8"/>
                <w:szCs w:val="28"/>
              </w:rPr>
              <w:t>在</w:t>
            </w:r>
            <w:r w:rsidRPr="003D7A90">
              <w:rPr>
                <w:spacing w:val="-8"/>
                <w:szCs w:val="28"/>
              </w:rPr>
              <w:t xml:space="preserve"> в сочетании с личными местоимениями </w:t>
            </w:r>
            <w:r w:rsidRPr="003D7A90">
              <w:rPr>
                <w:spacing w:val="-8"/>
                <w:szCs w:val="28"/>
              </w:rPr>
              <w:t>这儿</w:t>
            </w:r>
            <w:r w:rsidRPr="003D7A90">
              <w:rPr>
                <w:spacing w:val="-8"/>
                <w:szCs w:val="28"/>
              </w:rPr>
              <w:t xml:space="preserve"> и </w:t>
            </w:r>
            <w:r w:rsidRPr="003D7A90">
              <w:rPr>
                <w:spacing w:val="-8"/>
                <w:szCs w:val="28"/>
              </w:rPr>
              <w:t>那儿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Глагол </w:t>
            </w:r>
            <w:r w:rsidRPr="003D7A90">
              <w:rPr>
                <w:spacing w:val="-8"/>
                <w:szCs w:val="28"/>
              </w:rPr>
              <w:t>借</w:t>
            </w:r>
            <w:r w:rsidRPr="003D7A90">
              <w:rPr>
                <w:spacing w:val="-8"/>
                <w:szCs w:val="28"/>
              </w:rPr>
              <w:t xml:space="preserve"> в значении «брать в долг» и «давать в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долг»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43</w:t>
            </w:r>
            <w:r>
              <w:rPr>
                <w:spacing w:val="-8"/>
                <w:szCs w:val="28"/>
              </w:rPr>
              <w:t>-44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橡，皮，具，盒，哦，给，借，词，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典，书，包，拿，笔，本，杂，志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</w:t>
            </w:r>
            <w:r>
              <w:rPr>
                <w:spacing w:val="-8"/>
                <w:szCs w:val="28"/>
              </w:rPr>
              <w:t>5-46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Default="003D7A90" w:rsidP="00A40AD6">
            <w:pPr>
              <w:jc w:val="both"/>
              <w:rPr>
                <w:szCs w:val="28"/>
              </w:rPr>
            </w:pPr>
            <w:r w:rsidRPr="003D7A90">
              <w:rPr>
                <w:b/>
                <w:szCs w:val="28"/>
              </w:rPr>
              <w:t xml:space="preserve">Урок 19. Территория нашей школы </w:t>
            </w:r>
            <w:r w:rsidRPr="003D7A90">
              <w:rPr>
                <w:b/>
                <w:szCs w:val="28"/>
              </w:rPr>
              <w:t>第十九课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我们的校园</w:t>
            </w:r>
            <w:r w:rsidRPr="003D7A90">
              <w:rPr>
                <w:szCs w:val="28"/>
              </w:rPr>
              <w:t xml:space="preserve"> </w:t>
            </w:r>
          </w:p>
          <w:p w:rsidR="003D7A90" w:rsidRPr="003D7A90" w:rsidRDefault="003D7A90" w:rsidP="00A40AD6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Учебник (урок 19, раздел «Подведём итоги»), рабочая тетрадь (урок 19), прописи (урок 19), книга для учителя (урок 19, раздел «Обобщение и рефлексия учебной деятельности»), аудиокурс (урок 19), ЭФУ (урок 19). Языковой материал Лексика Основная лексика: </w:t>
            </w:r>
            <w:r w:rsidRPr="003D7A90">
              <w:rPr>
                <w:szCs w:val="28"/>
              </w:rPr>
              <w:t>校园，中学，上学，离，远，骑，自行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车，有时，走路，但是，</w:t>
            </w:r>
            <w:r w:rsidRPr="003D7A90">
              <w:rPr>
                <w:szCs w:val="28"/>
              </w:rPr>
              <w:lastRenderedPageBreak/>
              <w:t>教室，宽敞，桌子，把，椅子，窗户，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旁边，想念，年，东边，操场，西边，片，往，南，一直，问好</w:t>
            </w:r>
            <w:r w:rsidRPr="003D7A90">
              <w:rPr>
                <w:szCs w:val="28"/>
              </w:rPr>
              <w:t xml:space="preserve"> Имена собственные: </w:t>
            </w:r>
            <w:r w:rsidRPr="003D7A90">
              <w:rPr>
                <w:szCs w:val="28"/>
              </w:rPr>
              <w:t>朗文中学</w:t>
            </w:r>
            <w:r w:rsidRPr="003D7A90">
              <w:rPr>
                <w:szCs w:val="28"/>
              </w:rPr>
              <w:t xml:space="preserve"> Дополнительная лексика: </w:t>
            </w:r>
            <w:r w:rsidRPr="003D7A90">
              <w:rPr>
                <w:szCs w:val="28"/>
              </w:rPr>
              <w:t>黑板，教学楼，森林，望出去，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希望工程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000245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772214">
        <w:trPr>
          <w:gridBefore w:val="1"/>
          <w:wBefore w:w="34" w:type="dxa"/>
          <w:trHeight w:val="3481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4</w:t>
            </w:r>
            <w:r>
              <w:rPr>
                <w:spacing w:val="-8"/>
                <w:szCs w:val="28"/>
              </w:rPr>
              <w:t>7</w:t>
            </w:r>
            <w:r w:rsidRPr="003D7A90">
              <w:rPr>
                <w:spacing w:val="-8"/>
                <w:szCs w:val="28"/>
              </w:rPr>
              <w:t>-48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Обозначение местонахождения / наличия с помощью глагола </w:t>
            </w:r>
            <w:r w:rsidRPr="003D7A90">
              <w:rPr>
                <w:spacing w:val="-8"/>
                <w:szCs w:val="28"/>
              </w:rPr>
              <w:t>是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往</w:t>
            </w:r>
            <w:r w:rsidRPr="003D7A90">
              <w:rPr>
                <w:spacing w:val="-8"/>
                <w:szCs w:val="28"/>
              </w:rPr>
              <w:t xml:space="preserve"> и предложная конструкция, вводящая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направление движения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Наречие </w:t>
            </w:r>
            <w:r w:rsidRPr="003D7A90">
              <w:rPr>
                <w:spacing w:val="-8"/>
                <w:szCs w:val="28"/>
              </w:rPr>
              <w:t>一直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园，离，远，骑，自，但，室，宽，</w:t>
            </w:r>
          </w:p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敞，桌，把，椅，窗，户，旁，念，操，片，往，直，朗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494CE3">
            <w:pPr>
              <w:pStyle w:val="ab"/>
              <w:tabs>
                <w:tab w:val="left" w:pos="8640"/>
              </w:tabs>
              <w:snapToGrid w:val="0"/>
              <w:ind w:left="720" w:firstLine="0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zh-CN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49</w:t>
            </w:r>
            <w:r>
              <w:rPr>
                <w:spacing w:val="-8"/>
                <w:szCs w:val="28"/>
              </w:rPr>
              <w:t>-51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A40AD6">
            <w:pPr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Котрольная работа по учебнику 6 класса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6F5C6D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034F83">
        <w:trPr>
          <w:gridBefore w:val="1"/>
          <w:wBefore w:w="34" w:type="dxa"/>
          <w:trHeight w:val="5153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52-55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7 КЛАСС </w:t>
            </w:r>
          </w:p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(2 часа в неделю / 68 (70) часов в год)</w:t>
            </w:r>
          </w:p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b/>
                <w:szCs w:val="28"/>
              </w:rPr>
              <w:t xml:space="preserve">РАЗДЕЛ 1. МОИ УВЛЕЧЕНИЯ </w:t>
            </w:r>
            <w:r w:rsidRPr="003D7A90">
              <w:rPr>
                <w:b/>
                <w:szCs w:val="28"/>
              </w:rPr>
              <w:t>第一单元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业余爱好</w:t>
            </w:r>
            <w:r w:rsidRPr="003D7A90">
              <w:rPr>
                <w:b/>
                <w:szCs w:val="28"/>
              </w:rPr>
              <w:t xml:space="preserve">Урок 1. Какая команда выиграла? </w:t>
            </w:r>
            <w:r w:rsidRPr="003D7A90">
              <w:rPr>
                <w:b/>
                <w:szCs w:val="28"/>
              </w:rPr>
              <w:t>第一课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哪个队赢了？</w:t>
            </w:r>
            <w:r w:rsidRPr="003D7A90">
              <w:rPr>
                <w:szCs w:val="28"/>
              </w:rPr>
              <w:t xml:space="preserve"> Учебник (урок 1), рабочая тетрадь (урок 1), прописи (урок 1), книга для учителя (урок 1), аудиокурс (урок 1), ЭФУ (урок 1). Языковой материал Лексика Основная лексика: </w:t>
            </w:r>
            <w:r w:rsidRPr="003D7A90">
              <w:rPr>
                <w:szCs w:val="28"/>
              </w:rPr>
              <w:t>哪个，队，赢，了，比赛，足球，看，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时间，音乐会，就要，开始，快，太，流行，交响乐</w:t>
            </w:r>
            <w:r w:rsidRPr="003D7A90">
              <w:rPr>
                <w:szCs w:val="28"/>
              </w:rPr>
              <w:t xml:space="preserve"> Имена собственные: </w:t>
            </w:r>
            <w:r w:rsidRPr="003D7A90">
              <w:rPr>
                <w:szCs w:val="28"/>
              </w:rPr>
              <w:t>巴西，德国</w:t>
            </w:r>
            <w:r w:rsidRPr="003D7A90">
              <w:rPr>
                <w:szCs w:val="28"/>
              </w:rPr>
              <w:t xml:space="preserve"> Дополнительная лексика: </w:t>
            </w:r>
            <w:r w:rsidRPr="003D7A90">
              <w:rPr>
                <w:szCs w:val="28"/>
              </w:rPr>
              <w:t>打保龄球，打橄榄球，歌星，古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典，健美比赛，凉，民族，偏好，生气，输，体操比赛，跳水比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赛，玩帆板，摇滚</w:t>
            </w:r>
            <w:r w:rsidRPr="003D7A90">
              <w:rPr>
                <w:szCs w:val="28"/>
              </w:rPr>
              <w:t>(</w:t>
            </w:r>
            <w:r w:rsidRPr="003D7A90">
              <w:rPr>
                <w:szCs w:val="28"/>
              </w:rPr>
              <w:t>乐</w:t>
            </w:r>
            <w:r w:rsidRPr="003D7A90">
              <w:rPr>
                <w:szCs w:val="28"/>
              </w:rPr>
              <w:t>)</w:t>
            </w:r>
            <w:r w:rsidRPr="003D7A90">
              <w:rPr>
                <w:szCs w:val="28"/>
              </w:rPr>
              <w:t>，有</w:t>
            </w:r>
            <w:r w:rsidRPr="003D7A90">
              <w:rPr>
                <w:rFonts w:eastAsia="SimSun"/>
                <w:szCs w:val="28"/>
              </w:rPr>
              <w:t>趣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Модальная частица </w:t>
            </w:r>
            <w:r w:rsidRPr="003D7A90">
              <w:rPr>
                <w:spacing w:val="-8"/>
                <w:szCs w:val="28"/>
              </w:rPr>
              <w:t>了</w:t>
            </w:r>
            <w:r w:rsidRPr="003D7A90">
              <w:rPr>
                <w:spacing w:val="-8"/>
                <w:szCs w:val="28"/>
              </w:rPr>
              <w:cr/>
              <w:t xml:space="preserve">Конструкция </w:t>
            </w:r>
            <w:r w:rsidRPr="003D7A90">
              <w:rPr>
                <w:spacing w:val="-8"/>
                <w:szCs w:val="28"/>
              </w:rPr>
              <w:t>就要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了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Побудительные предложения с частицей </w:t>
            </w:r>
            <w:r w:rsidRPr="003D7A90">
              <w:rPr>
                <w:spacing w:val="-8"/>
                <w:szCs w:val="28"/>
              </w:rPr>
              <w:t>吧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赢，了，足，看，间，始，快，太，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流，交响，巴，德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</w:tr>
      <w:tr w:rsidR="003D7A90" w:rsidRPr="003D7A90" w:rsidTr="00956A64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6A73E1">
        <w:trPr>
          <w:gridBefore w:val="1"/>
          <w:wBefore w:w="34" w:type="dxa"/>
          <w:trHeight w:val="4732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56-59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2. Вот тебе билет в кино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第二课</w:t>
            </w:r>
            <w:r w:rsidRPr="003D7A90">
              <w:rPr>
                <w:b/>
                <w:spacing w:val="-8"/>
                <w:szCs w:val="28"/>
              </w:rPr>
              <w:t xml:space="preserve"> . </w:t>
            </w:r>
            <w:r w:rsidRPr="003D7A90">
              <w:rPr>
                <w:b/>
                <w:spacing w:val="-8"/>
                <w:szCs w:val="28"/>
              </w:rPr>
              <w:t>给你一张电影票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2), рабочая тетрадь (урок 2), прописи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2), книга для учителя (урок 2), аудиокурс (урок 2),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ЭФУ (урок 2).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电影，票，空（儿），可惜，要，干，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做，海报，迷，好看，有意思，真（的）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Имена собственные: </w:t>
            </w:r>
            <w:r w:rsidRPr="003D7A90">
              <w:rPr>
                <w:spacing w:val="-8"/>
                <w:szCs w:val="28"/>
              </w:rPr>
              <w:t>花木兰</w:t>
            </w:r>
            <w:r w:rsidRPr="003D7A90">
              <w:rPr>
                <w:spacing w:val="-8"/>
                <w:szCs w:val="28"/>
              </w:rPr>
              <w:t xml:space="preserve">, </w:t>
            </w:r>
            <w:r w:rsidRPr="003D7A90">
              <w:rPr>
                <w:spacing w:val="-8"/>
                <w:szCs w:val="28"/>
              </w:rPr>
              <w:t>刘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部，风景，过，精彩，恐怖，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啦，英雄</w:t>
            </w:r>
          </w:p>
          <w:p w:rsidR="003D7A90" w:rsidRPr="003D7A90" w:rsidRDefault="003D7A90" w:rsidP="00170A8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Грамматика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Предложения с глагольным сказуемым, принимающим двойное дополнение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Восклицательное предложение по форме «</w:t>
            </w:r>
            <w:r w:rsidRPr="003D7A90">
              <w:rPr>
                <w:szCs w:val="28"/>
              </w:rPr>
              <w:t>太</w:t>
            </w:r>
            <w:r w:rsidRPr="003D7A90">
              <w:rPr>
                <w:szCs w:val="28"/>
              </w:rPr>
              <w:t>…</w:t>
            </w:r>
            <w:r w:rsidRPr="003D7A90">
              <w:rPr>
                <w:szCs w:val="28"/>
              </w:rPr>
              <w:t>了</w:t>
            </w:r>
            <w:r w:rsidRPr="003D7A90">
              <w:rPr>
                <w:szCs w:val="28"/>
              </w:rPr>
              <w:t xml:space="preserve">!» (с наречиями </w:t>
            </w:r>
            <w:r w:rsidRPr="003D7A90">
              <w:rPr>
                <w:szCs w:val="28"/>
              </w:rPr>
              <w:t>多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太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真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好</w:t>
            </w:r>
            <w:r w:rsidRPr="003D7A90">
              <w:rPr>
                <w:szCs w:val="28"/>
              </w:rPr>
              <w:t xml:space="preserve"> и фразовыми частицами </w:t>
            </w:r>
            <w:r w:rsidRPr="003D7A90">
              <w:rPr>
                <w:szCs w:val="28"/>
              </w:rPr>
              <w:t>了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啊，啦</w:t>
            </w:r>
            <w:r w:rsidRPr="003D7A90">
              <w:rPr>
                <w:szCs w:val="28"/>
              </w:rPr>
              <w:t xml:space="preserve">)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Модальный глагол </w:t>
            </w:r>
            <w:r w:rsidRPr="003D7A90">
              <w:rPr>
                <w:szCs w:val="28"/>
              </w:rPr>
              <w:t>要</w:t>
            </w:r>
            <w:r w:rsidRPr="003D7A90">
              <w:rPr>
                <w:szCs w:val="28"/>
              </w:rPr>
              <w:t xml:space="preserve"> Иероглифика Новые иероглифы: </w:t>
            </w:r>
            <w:r w:rsidRPr="003D7A90">
              <w:rPr>
                <w:szCs w:val="28"/>
              </w:rPr>
              <w:t>影，票，空，惜，要，干，做，报，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迷，思，真，花，兰，</w:t>
            </w:r>
            <w:r w:rsidRPr="003D7A90">
              <w:rPr>
                <w:rFonts w:eastAsia="SimSun"/>
                <w:szCs w:val="28"/>
              </w:rPr>
              <w:t>刘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DC6D76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170A8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60-61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Контрольная работа по 1-2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62-64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3. Чем ты увлекаешься?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第三课</w:t>
            </w:r>
            <w:r w:rsidRPr="003D7A90"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你的爱好是什么？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3), рабочая тетрадь (урок 3), прописи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3), книга для учителя (урок 3), аудиокурс (урок 3),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ЭФУ (урок 3).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爱好，这儿，舞会，已经，结束，遗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憾，贵，便宜，总是，电视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壁炉</w:t>
            </w:r>
            <w:r w:rsidRPr="003D7A90">
              <w:rPr>
                <w:spacing w:val="-8"/>
                <w:szCs w:val="28"/>
              </w:rPr>
              <w:t xml:space="preserve">, </w:t>
            </w:r>
            <w:r w:rsidRPr="003D7A90">
              <w:rPr>
                <w:spacing w:val="-8"/>
                <w:szCs w:val="28"/>
              </w:rPr>
              <w:t>化，家具，卡拉</w:t>
            </w:r>
            <w:r w:rsidRPr="003D7A90">
              <w:rPr>
                <w:spacing w:val="-8"/>
                <w:szCs w:val="28"/>
              </w:rPr>
              <w:t xml:space="preserve"> ОК</w:t>
            </w:r>
            <w:r w:rsidRPr="003D7A90">
              <w:rPr>
                <w:spacing w:val="-8"/>
                <w:szCs w:val="28"/>
              </w:rPr>
              <w:t>，木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材，木柴，陪，千米，沈阳，诗人，私人，杂技，臧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наречие </w:t>
            </w:r>
            <w:r w:rsidRPr="003D7A90">
              <w:rPr>
                <w:spacing w:val="-8"/>
                <w:szCs w:val="28"/>
              </w:rPr>
              <w:t>已经</w:t>
            </w:r>
            <w:r w:rsidRPr="003D7A90">
              <w:rPr>
                <w:spacing w:val="-8"/>
                <w:szCs w:val="28"/>
              </w:rPr>
              <w:t xml:space="preserve"> (и его сочетание с частицей </w:t>
            </w:r>
            <w:r w:rsidRPr="003D7A90">
              <w:rPr>
                <w:spacing w:val="-8"/>
                <w:szCs w:val="28"/>
              </w:rPr>
              <w:t>了</w:t>
            </w:r>
            <w:r w:rsidRPr="003D7A90">
              <w:rPr>
                <w:spacing w:val="-8"/>
                <w:szCs w:val="28"/>
              </w:rPr>
              <w:t>)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конструкция </w:t>
            </w:r>
            <w:r w:rsidRPr="003D7A90">
              <w:rPr>
                <w:spacing w:val="-8"/>
                <w:szCs w:val="28"/>
              </w:rPr>
              <w:t>从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到</w:t>
            </w:r>
            <w:r w:rsidRPr="003D7A90">
              <w:rPr>
                <w:spacing w:val="-8"/>
                <w:szCs w:val="28"/>
              </w:rPr>
              <w:t xml:space="preserve">… в составе динамического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обстоятельства времени и мест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  </w:t>
            </w:r>
            <w:r>
              <w:rPr>
                <w:spacing w:val="-8"/>
                <w:szCs w:val="28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爱，舞，已经，结，束，遗，憾，贵，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便，宜，总，视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66</w:t>
            </w:r>
            <w:r w:rsidRPr="003D7A90">
              <w:rPr>
                <w:spacing w:val="-8"/>
                <w:szCs w:val="28"/>
              </w:rPr>
              <w:t>-68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Годовая контрольная работа. Работа над ошибками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Резервное время</w:t>
            </w:r>
          </w:p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(2 часа)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</w:tbl>
    <w:p w:rsidR="00C33D87" w:rsidRPr="003D7A90" w:rsidRDefault="00C33D87" w:rsidP="00452242">
      <w:pPr>
        <w:ind w:left="28"/>
        <w:jc w:val="both"/>
        <w:rPr>
          <w:i/>
          <w:spacing w:val="-8"/>
          <w:szCs w:val="28"/>
        </w:rPr>
      </w:pPr>
    </w:p>
    <w:p w:rsidR="00C33D87" w:rsidRPr="003D7A90" w:rsidRDefault="00C33D87" w:rsidP="00452242">
      <w:pPr>
        <w:ind w:left="28"/>
        <w:jc w:val="both"/>
        <w:rPr>
          <w:i/>
          <w:spacing w:val="-8"/>
          <w:szCs w:val="28"/>
        </w:rPr>
      </w:pPr>
    </w:p>
    <w:p w:rsidR="00C33D87" w:rsidRDefault="00C33D87" w:rsidP="00452242">
      <w:pPr>
        <w:ind w:left="28"/>
        <w:jc w:val="both"/>
        <w:rPr>
          <w:i/>
          <w:spacing w:val="-8"/>
          <w:sz w:val="28"/>
          <w:szCs w:val="28"/>
        </w:rPr>
      </w:pPr>
    </w:p>
    <w:sectPr w:rsidR="00C33D87">
      <w:pgSz w:w="16838" w:h="11906" w:orient="landscape"/>
      <w:pgMar w:top="426" w:right="709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82" w:rsidRDefault="00F46A82" w:rsidP="00FE4CDC">
      <w:r>
        <w:separator/>
      </w:r>
    </w:p>
  </w:endnote>
  <w:endnote w:type="continuationSeparator" w:id="0">
    <w:p w:rsidR="00F46A82" w:rsidRDefault="00F46A82" w:rsidP="00F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9767"/>
      <w:docPartObj>
        <w:docPartGallery w:val="Page Numbers (Bottom of Page)"/>
        <w:docPartUnique/>
      </w:docPartObj>
    </w:sdtPr>
    <w:sdtEndPr/>
    <w:sdtContent>
      <w:p w:rsidR="0061126A" w:rsidRDefault="00611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D8">
          <w:rPr>
            <w:noProof/>
          </w:rPr>
          <w:t>2</w:t>
        </w:r>
        <w:r>
          <w:fldChar w:fldCharType="end"/>
        </w:r>
      </w:p>
    </w:sdtContent>
  </w:sdt>
  <w:p w:rsidR="00494CE3" w:rsidRDefault="00494C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82" w:rsidRDefault="00F46A82" w:rsidP="00FE4CDC">
      <w:r>
        <w:separator/>
      </w:r>
    </w:p>
  </w:footnote>
  <w:footnote w:type="continuationSeparator" w:id="0">
    <w:p w:rsidR="00F46A82" w:rsidRDefault="00F46A82" w:rsidP="00FE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2A"/>
    <w:multiLevelType w:val="hybridMultilevel"/>
    <w:tmpl w:val="F78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61A"/>
    <w:multiLevelType w:val="hybridMultilevel"/>
    <w:tmpl w:val="180E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454"/>
    <w:multiLevelType w:val="hybridMultilevel"/>
    <w:tmpl w:val="7C60DED4"/>
    <w:lvl w:ilvl="0" w:tplc="14E848F4">
      <w:numFmt w:val="bullet"/>
      <w:lvlText w:val="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829BDE">
      <w:numFmt w:val="bullet"/>
      <w:lvlText w:val="•"/>
      <w:lvlJc w:val="left"/>
      <w:pPr>
        <w:ind w:left="20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010EB77E">
      <w:numFmt w:val="bullet"/>
      <w:lvlText w:val="•"/>
      <w:lvlJc w:val="left"/>
      <w:pPr>
        <w:ind w:left="2914" w:hanging="360"/>
      </w:pPr>
      <w:rPr>
        <w:rFonts w:hint="default"/>
        <w:lang w:val="ru-RU" w:eastAsia="ru-RU" w:bidi="ru-RU"/>
      </w:rPr>
    </w:lvl>
    <w:lvl w:ilvl="3" w:tplc="EC10BECE">
      <w:numFmt w:val="bullet"/>
      <w:lvlText w:val="•"/>
      <w:lvlJc w:val="left"/>
      <w:pPr>
        <w:ind w:left="3788" w:hanging="360"/>
      </w:pPr>
      <w:rPr>
        <w:rFonts w:hint="default"/>
        <w:lang w:val="ru-RU" w:eastAsia="ru-RU" w:bidi="ru-RU"/>
      </w:rPr>
    </w:lvl>
    <w:lvl w:ilvl="4" w:tplc="7B40C638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CC04596A">
      <w:numFmt w:val="bullet"/>
      <w:lvlText w:val="•"/>
      <w:lvlJc w:val="left"/>
      <w:pPr>
        <w:ind w:left="5536" w:hanging="360"/>
      </w:pPr>
      <w:rPr>
        <w:rFonts w:hint="default"/>
        <w:lang w:val="ru-RU" w:eastAsia="ru-RU" w:bidi="ru-RU"/>
      </w:rPr>
    </w:lvl>
    <w:lvl w:ilvl="6" w:tplc="A7C22BDC">
      <w:numFmt w:val="bullet"/>
      <w:lvlText w:val="•"/>
      <w:lvlJc w:val="left"/>
      <w:pPr>
        <w:ind w:left="6410" w:hanging="360"/>
      </w:pPr>
      <w:rPr>
        <w:rFonts w:hint="default"/>
        <w:lang w:val="ru-RU" w:eastAsia="ru-RU" w:bidi="ru-RU"/>
      </w:rPr>
    </w:lvl>
    <w:lvl w:ilvl="7" w:tplc="E13E9AA8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8" w:tplc="99BAE778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abstractNum w:abstractNumId="3">
    <w:nsid w:val="289338BC"/>
    <w:multiLevelType w:val="hybridMultilevel"/>
    <w:tmpl w:val="884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ADC"/>
    <w:multiLevelType w:val="hybridMultilevel"/>
    <w:tmpl w:val="ABAA1254"/>
    <w:lvl w:ilvl="0" w:tplc="7EB20046">
      <w:start w:val="1"/>
      <w:numFmt w:val="upperRoman"/>
      <w:lvlText w:val="%1."/>
      <w:lvlJc w:val="left"/>
      <w:pPr>
        <w:ind w:left="1838" w:hanging="420"/>
        <w:jc w:val="right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ru-RU" w:eastAsia="ru-RU" w:bidi="ru-RU"/>
      </w:rPr>
    </w:lvl>
    <w:lvl w:ilvl="1" w:tplc="DCD21BB0">
      <w:numFmt w:val="bullet"/>
      <w:lvlText w:val="•"/>
      <w:lvlJc w:val="left"/>
      <w:pPr>
        <w:ind w:left="4446" w:hanging="420"/>
      </w:pPr>
      <w:rPr>
        <w:rFonts w:hint="default"/>
        <w:lang w:val="ru-RU" w:eastAsia="ru-RU" w:bidi="ru-RU"/>
      </w:rPr>
    </w:lvl>
    <w:lvl w:ilvl="2" w:tplc="A3DEE43C">
      <w:numFmt w:val="bullet"/>
      <w:lvlText w:val="•"/>
      <w:lvlJc w:val="left"/>
      <w:pPr>
        <w:ind w:left="5053" w:hanging="420"/>
      </w:pPr>
      <w:rPr>
        <w:rFonts w:hint="default"/>
        <w:lang w:val="ru-RU" w:eastAsia="ru-RU" w:bidi="ru-RU"/>
      </w:rPr>
    </w:lvl>
    <w:lvl w:ilvl="3" w:tplc="8FE4CA98"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4" w:tplc="AF58792A">
      <w:numFmt w:val="bullet"/>
      <w:lvlText w:val="•"/>
      <w:lvlJc w:val="left"/>
      <w:pPr>
        <w:ind w:left="6266" w:hanging="420"/>
      </w:pPr>
      <w:rPr>
        <w:rFonts w:hint="default"/>
        <w:lang w:val="ru-RU" w:eastAsia="ru-RU" w:bidi="ru-RU"/>
      </w:rPr>
    </w:lvl>
    <w:lvl w:ilvl="5" w:tplc="C204A8CE">
      <w:numFmt w:val="bullet"/>
      <w:lvlText w:val="•"/>
      <w:lvlJc w:val="left"/>
      <w:pPr>
        <w:ind w:left="6873" w:hanging="420"/>
      </w:pPr>
      <w:rPr>
        <w:rFonts w:hint="default"/>
        <w:lang w:val="ru-RU" w:eastAsia="ru-RU" w:bidi="ru-RU"/>
      </w:rPr>
    </w:lvl>
    <w:lvl w:ilvl="6" w:tplc="812A8680">
      <w:numFmt w:val="bullet"/>
      <w:lvlText w:val="•"/>
      <w:lvlJc w:val="left"/>
      <w:pPr>
        <w:ind w:left="7479" w:hanging="420"/>
      </w:pPr>
      <w:rPr>
        <w:rFonts w:hint="default"/>
        <w:lang w:val="ru-RU" w:eastAsia="ru-RU" w:bidi="ru-RU"/>
      </w:rPr>
    </w:lvl>
    <w:lvl w:ilvl="7" w:tplc="6274777C">
      <w:numFmt w:val="bullet"/>
      <w:lvlText w:val="•"/>
      <w:lvlJc w:val="left"/>
      <w:pPr>
        <w:ind w:left="8086" w:hanging="420"/>
      </w:pPr>
      <w:rPr>
        <w:rFonts w:hint="default"/>
        <w:lang w:val="ru-RU" w:eastAsia="ru-RU" w:bidi="ru-RU"/>
      </w:rPr>
    </w:lvl>
    <w:lvl w:ilvl="8" w:tplc="2EF82564">
      <w:numFmt w:val="bullet"/>
      <w:lvlText w:val="•"/>
      <w:lvlJc w:val="left"/>
      <w:pPr>
        <w:ind w:left="8693" w:hanging="420"/>
      </w:pPr>
      <w:rPr>
        <w:rFonts w:hint="default"/>
        <w:lang w:val="ru-RU" w:eastAsia="ru-RU" w:bidi="ru-RU"/>
      </w:rPr>
    </w:lvl>
  </w:abstractNum>
  <w:abstractNum w:abstractNumId="5">
    <w:nsid w:val="2E1E60C5"/>
    <w:multiLevelType w:val="hybridMultilevel"/>
    <w:tmpl w:val="86BA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18D6"/>
    <w:multiLevelType w:val="hybridMultilevel"/>
    <w:tmpl w:val="10BA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61DE"/>
    <w:multiLevelType w:val="hybridMultilevel"/>
    <w:tmpl w:val="A5CC0BB6"/>
    <w:lvl w:ilvl="0" w:tplc="9D80D3B6">
      <w:numFmt w:val="bullet"/>
      <w:lvlText w:val=""/>
      <w:lvlJc w:val="left"/>
      <w:pPr>
        <w:ind w:left="728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E60D92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1F4AE2C">
      <w:numFmt w:val="bullet"/>
      <w:lvlText w:val=""/>
      <w:lvlJc w:val="left"/>
      <w:pPr>
        <w:ind w:left="6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E82AE0E">
      <w:numFmt w:val="bullet"/>
      <w:lvlText w:val="•"/>
      <w:lvlJc w:val="left"/>
      <w:pPr>
        <w:ind w:left="2474" w:hanging="567"/>
      </w:pPr>
      <w:rPr>
        <w:rFonts w:hint="default"/>
        <w:lang w:val="ru-RU" w:eastAsia="ru-RU" w:bidi="ru-RU"/>
      </w:rPr>
    </w:lvl>
    <w:lvl w:ilvl="4" w:tplc="C16A8512">
      <w:numFmt w:val="bullet"/>
      <w:lvlText w:val="•"/>
      <w:lvlJc w:val="left"/>
      <w:pPr>
        <w:ind w:left="3351" w:hanging="567"/>
      </w:pPr>
      <w:rPr>
        <w:rFonts w:hint="default"/>
        <w:lang w:val="ru-RU" w:eastAsia="ru-RU" w:bidi="ru-RU"/>
      </w:rPr>
    </w:lvl>
    <w:lvl w:ilvl="5" w:tplc="69C631BC">
      <w:numFmt w:val="bullet"/>
      <w:lvlText w:val="•"/>
      <w:lvlJc w:val="left"/>
      <w:pPr>
        <w:ind w:left="4228" w:hanging="567"/>
      </w:pPr>
      <w:rPr>
        <w:rFonts w:hint="default"/>
        <w:lang w:val="ru-RU" w:eastAsia="ru-RU" w:bidi="ru-RU"/>
      </w:rPr>
    </w:lvl>
    <w:lvl w:ilvl="6" w:tplc="7F90585C">
      <w:numFmt w:val="bullet"/>
      <w:lvlText w:val="•"/>
      <w:lvlJc w:val="left"/>
      <w:pPr>
        <w:ind w:left="5105" w:hanging="567"/>
      </w:pPr>
      <w:rPr>
        <w:rFonts w:hint="default"/>
        <w:lang w:val="ru-RU" w:eastAsia="ru-RU" w:bidi="ru-RU"/>
      </w:rPr>
    </w:lvl>
    <w:lvl w:ilvl="7" w:tplc="3286AF22">
      <w:numFmt w:val="bullet"/>
      <w:lvlText w:val="•"/>
      <w:lvlJc w:val="left"/>
      <w:pPr>
        <w:ind w:left="5982" w:hanging="567"/>
      </w:pPr>
      <w:rPr>
        <w:rFonts w:hint="default"/>
        <w:lang w:val="ru-RU" w:eastAsia="ru-RU" w:bidi="ru-RU"/>
      </w:rPr>
    </w:lvl>
    <w:lvl w:ilvl="8" w:tplc="47C02506">
      <w:numFmt w:val="bullet"/>
      <w:lvlText w:val="•"/>
      <w:lvlJc w:val="left"/>
      <w:pPr>
        <w:ind w:left="6859" w:hanging="567"/>
      </w:pPr>
      <w:rPr>
        <w:rFonts w:hint="default"/>
        <w:lang w:val="ru-RU" w:eastAsia="ru-RU" w:bidi="ru-RU"/>
      </w:rPr>
    </w:lvl>
  </w:abstractNum>
  <w:abstractNum w:abstractNumId="8">
    <w:nsid w:val="3EE33D9B"/>
    <w:multiLevelType w:val="hybridMultilevel"/>
    <w:tmpl w:val="2AA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062CF"/>
    <w:multiLevelType w:val="hybridMultilevel"/>
    <w:tmpl w:val="C6FA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23BF0"/>
    <w:multiLevelType w:val="hybridMultilevel"/>
    <w:tmpl w:val="59A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B7EE6"/>
    <w:multiLevelType w:val="hybridMultilevel"/>
    <w:tmpl w:val="2AFA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26303"/>
    <w:multiLevelType w:val="hybridMultilevel"/>
    <w:tmpl w:val="6FA6C1B4"/>
    <w:lvl w:ilvl="0" w:tplc="9650FE1C">
      <w:numFmt w:val="bullet"/>
      <w:lvlText w:val="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70679E">
      <w:numFmt w:val="bullet"/>
      <w:lvlText w:val=""/>
      <w:lvlJc w:val="left"/>
      <w:pPr>
        <w:ind w:left="5106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ACCEFD2">
      <w:numFmt w:val="bullet"/>
      <w:lvlText w:val="•"/>
      <w:lvlJc w:val="left"/>
      <w:pPr>
        <w:ind w:left="2461" w:hanging="711"/>
      </w:pPr>
      <w:rPr>
        <w:rFonts w:hint="default"/>
        <w:lang w:val="ru-RU" w:eastAsia="ru-RU" w:bidi="ru-RU"/>
      </w:rPr>
    </w:lvl>
    <w:lvl w:ilvl="3" w:tplc="F7C87BDA">
      <w:numFmt w:val="bullet"/>
      <w:lvlText w:val="•"/>
      <w:lvlJc w:val="left"/>
      <w:pPr>
        <w:ind w:left="3391" w:hanging="711"/>
      </w:pPr>
      <w:rPr>
        <w:rFonts w:hint="default"/>
        <w:lang w:val="ru-RU" w:eastAsia="ru-RU" w:bidi="ru-RU"/>
      </w:rPr>
    </w:lvl>
    <w:lvl w:ilvl="4" w:tplc="00F07774">
      <w:numFmt w:val="bullet"/>
      <w:lvlText w:val="•"/>
      <w:lvlJc w:val="left"/>
      <w:pPr>
        <w:ind w:left="4322" w:hanging="711"/>
      </w:pPr>
      <w:rPr>
        <w:rFonts w:hint="default"/>
        <w:lang w:val="ru-RU" w:eastAsia="ru-RU" w:bidi="ru-RU"/>
      </w:rPr>
    </w:lvl>
    <w:lvl w:ilvl="5" w:tplc="2354D524">
      <w:numFmt w:val="bullet"/>
      <w:lvlText w:val="•"/>
      <w:lvlJc w:val="left"/>
      <w:pPr>
        <w:ind w:left="5253" w:hanging="711"/>
      </w:pPr>
      <w:rPr>
        <w:rFonts w:hint="default"/>
        <w:lang w:val="ru-RU" w:eastAsia="ru-RU" w:bidi="ru-RU"/>
      </w:rPr>
    </w:lvl>
    <w:lvl w:ilvl="6" w:tplc="40E4F1F0">
      <w:numFmt w:val="bullet"/>
      <w:lvlText w:val="•"/>
      <w:lvlJc w:val="left"/>
      <w:pPr>
        <w:ind w:left="6183" w:hanging="711"/>
      </w:pPr>
      <w:rPr>
        <w:rFonts w:hint="default"/>
        <w:lang w:val="ru-RU" w:eastAsia="ru-RU" w:bidi="ru-RU"/>
      </w:rPr>
    </w:lvl>
    <w:lvl w:ilvl="7" w:tplc="09D21816">
      <w:numFmt w:val="bullet"/>
      <w:lvlText w:val="•"/>
      <w:lvlJc w:val="left"/>
      <w:pPr>
        <w:ind w:left="7114" w:hanging="711"/>
      </w:pPr>
      <w:rPr>
        <w:rFonts w:hint="default"/>
        <w:lang w:val="ru-RU" w:eastAsia="ru-RU" w:bidi="ru-RU"/>
      </w:rPr>
    </w:lvl>
    <w:lvl w:ilvl="8" w:tplc="4F9EED14">
      <w:numFmt w:val="bullet"/>
      <w:lvlText w:val="•"/>
      <w:lvlJc w:val="left"/>
      <w:pPr>
        <w:ind w:left="8045" w:hanging="711"/>
      </w:pPr>
      <w:rPr>
        <w:rFonts w:hint="default"/>
        <w:lang w:val="ru-RU" w:eastAsia="ru-RU" w:bidi="ru-RU"/>
      </w:rPr>
    </w:lvl>
  </w:abstractNum>
  <w:abstractNum w:abstractNumId="13">
    <w:nsid w:val="5CA85438"/>
    <w:multiLevelType w:val="hybridMultilevel"/>
    <w:tmpl w:val="7252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6259C"/>
    <w:multiLevelType w:val="hybridMultilevel"/>
    <w:tmpl w:val="09926048"/>
    <w:lvl w:ilvl="0" w:tplc="FE0E1E82">
      <w:numFmt w:val="bullet"/>
      <w:lvlText w:val=""/>
      <w:lvlJc w:val="left"/>
      <w:pPr>
        <w:ind w:left="85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740336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E942A30">
      <w:numFmt w:val="bullet"/>
      <w:lvlText w:val="•"/>
      <w:lvlJc w:val="left"/>
      <w:pPr>
        <w:ind w:left="1735" w:hanging="711"/>
      </w:pPr>
      <w:rPr>
        <w:rFonts w:hint="default"/>
        <w:lang w:val="ru-RU" w:eastAsia="ru-RU" w:bidi="ru-RU"/>
      </w:rPr>
    </w:lvl>
    <w:lvl w:ilvl="3" w:tplc="EE086240">
      <w:numFmt w:val="bullet"/>
      <w:lvlText w:val="•"/>
      <w:lvlJc w:val="left"/>
      <w:pPr>
        <w:ind w:left="2611" w:hanging="711"/>
      </w:pPr>
      <w:rPr>
        <w:rFonts w:hint="default"/>
        <w:lang w:val="ru-RU" w:eastAsia="ru-RU" w:bidi="ru-RU"/>
      </w:rPr>
    </w:lvl>
    <w:lvl w:ilvl="4" w:tplc="9FB20D5A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5" w:tplc="B12C778C">
      <w:numFmt w:val="bullet"/>
      <w:lvlText w:val="•"/>
      <w:lvlJc w:val="left"/>
      <w:pPr>
        <w:ind w:left="4363" w:hanging="711"/>
      </w:pPr>
      <w:rPr>
        <w:rFonts w:hint="default"/>
        <w:lang w:val="ru-RU" w:eastAsia="ru-RU" w:bidi="ru-RU"/>
      </w:rPr>
    </w:lvl>
    <w:lvl w:ilvl="6" w:tplc="B468B290">
      <w:numFmt w:val="bullet"/>
      <w:lvlText w:val="•"/>
      <w:lvlJc w:val="left"/>
      <w:pPr>
        <w:ind w:left="5239" w:hanging="711"/>
      </w:pPr>
      <w:rPr>
        <w:rFonts w:hint="default"/>
        <w:lang w:val="ru-RU" w:eastAsia="ru-RU" w:bidi="ru-RU"/>
      </w:rPr>
    </w:lvl>
    <w:lvl w:ilvl="7" w:tplc="E8E686EE">
      <w:numFmt w:val="bullet"/>
      <w:lvlText w:val="•"/>
      <w:lvlJc w:val="left"/>
      <w:pPr>
        <w:ind w:left="6115" w:hanging="711"/>
      </w:pPr>
      <w:rPr>
        <w:rFonts w:hint="default"/>
        <w:lang w:val="ru-RU" w:eastAsia="ru-RU" w:bidi="ru-RU"/>
      </w:rPr>
    </w:lvl>
    <w:lvl w:ilvl="8" w:tplc="01FECA5C">
      <w:numFmt w:val="bullet"/>
      <w:lvlText w:val="•"/>
      <w:lvlJc w:val="left"/>
      <w:pPr>
        <w:ind w:left="6991" w:hanging="711"/>
      </w:pPr>
      <w:rPr>
        <w:rFonts w:hint="default"/>
        <w:lang w:val="ru-RU" w:eastAsia="ru-RU" w:bidi="ru-RU"/>
      </w:rPr>
    </w:lvl>
  </w:abstractNum>
  <w:abstractNum w:abstractNumId="15">
    <w:nsid w:val="65DB40F5"/>
    <w:multiLevelType w:val="hybridMultilevel"/>
    <w:tmpl w:val="72D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E4244"/>
    <w:multiLevelType w:val="hybridMultilevel"/>
    <w:tmpl w:val="C4D0DF6E"/>
    <w:lvl w:ilvl="0" w:tplc="03E853DA">
      <w:numFmt w:val="bullet"/>
      <w:lvlText w:val=""/>
      <w:lvlJc w:val="left"/>
      <w:pPr>
        <w:ind w:left="108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ECDD96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22A3288">
      <w:numFmt w:val="bullet"/>
      <w:lvlText w:val="•"/>
      <w:lvlJc w:val="left"/>
      <w:pPr>
        <w:ind w:left="1956" w:hanging="711"/>
      </w:pPr>
      <w:rPr>
        <w:rFonts w:hint="default"/>
        <w:lang w:val="ru-RU" w:eastAsia="ru-RU" w:bidi="ru-RU"/>
      </w:rPr>
    </w:lvl>
    <w:lvl w:ilvl="3" w:tplc="F93AAC1C">
      <w:numFmt w:val="bullet"/>
      <w:lvlText w:val="•"/>
      <w:lvlJc w:val="left"/>
      <w:pPr>
        <w:ind w:left="2833" w:hanging="711"/>
      </w:pPr>
      <w:rPr>
        <w:rFonts w:hint="default"/>
        <w:lang w:val="ru-RU" w:eastAsia="ru-RU" w:bidi="ru-RU"/>
      </w:rPr>
    </w:lvl>
    <w:lvl w:ilvl="4" w:tplc="3BCEAB0E">
      <w:numFmt w:val="bullet"/>
      <w:lvlText w:val="•"/>
      <w:lvlJc w:val="left"/>
      <w:pPr>
        <w:ind w:left="3709" w:hanging="711"/>
      </w:pPr>
      <w:rPr>
        <w:rFonts w:hint="default"/>
        <w:lang w:val="ru-RU" w:eastAsia="ru-RU" w:bidi="ru-RU"/>
      </w:rPr>
    </w:lvl>
    <w:lvl w:ilvl="5" w:tplc="DBFCF898">
      <w:numFmt w:val="bullet"/>
      <w:lvlText w:val="•"/>
      <w:lvlJc w:val="left"/>
      <w:pPr>
        <w:ind w:left="4586" w:hanging="711"/>
      </w:pPr>
      <w:rPr>
        <w:rFonts w:hint="default"/>
        <w:lang w:val="ru-RU" w:eastAsia="ru-RU" w:bidi="ru-RU"/>
      </w:rPr>
    </w:lvl>
    <w:lvl w:ilvl="6" w:tplc="850A7512">
      <w:numFmt w:val="bullet"/>
      <w:lvlText w:val="•"/>
      <w:lvlJc w:val="left"/>
      <w:pPr>
        <w:ind w:left="5462" w:hanging="711"/>
      </w:pPr>
      <w:rPr>
        <w:rFonts w:hint="default"/>
        <w:lang w:val="ru-RU" w:eastAsia="ru-RU" w:bidi="ru-RU"/>
      </w:rPr>
    </w:lvl>
    <w:lvl w:ilvl="7" w:tplc="D4E288DA">
      <w:numFmt w:val="bullet"/>
      <w:lvlText w:val="•"/>
      <w:lvlJc w:val="left"/>
      <w:pPr>
        <w:ind w:left="6339" w:hanging="711"/>
      </w:pPr>
      <w:rPr>
        <w:rFonts w:hint="default"/>
        <w:lang w:val="ru-RU" w:eastAsia="ru-RU" w:bidi="ru-RU"/>
      </w:rPr>
    </w:lvl>
    <w:lvl w:ilvl="8" w:tplc="B9C2DA20">
      <w:numFmt w:val="bullet"/>
      <w:lvlText w:val="•"/>
      <w:lvlJc w:val="left"/>
      <w:pPr>
        <w:ind w:left="7216" w:hanging="711"/>
      </w:pPr>
      <w:rPr>
        <w:rFonts w:hint="default"/>
        <w:lang w:val="ru-RU" w:eastAsia="ru-RU" w:bidi="ru-RU"/>
      </w:rPr>
    </w:lvl>
  </w:abstractNum>
  <w:abstractNum w:abstractNumId="17">
    <w:nsid w:val="75DB3069"/>
    <w:multiLevelType w:val="hybridMultilevel"/>
    <w:tmpl w:val="F11C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47"/>
    <w:rsid w:val="00000245"/>
    <w:rsid w:val="0001063F"/>
    <w:rsid w:val="00032F14"/>
    <w:rsid w:val="000340C1"/>
    <w:rsid w:val="000825F1"/>
    <w:rsid w:val="000C26B9"/>
    <w:rsid w:val="000D2B55"/>
    <w:rsid w:val="000E2699"/>
    <w:rsid w:val="000F33AE"/>
    <w:rsid w:val="000F7ADA"/>
    <w:rsid w:val="0011544F"/>
    <w:rsid w:val="00127603"/>
    <w:rsid w:val="00151C05"/>
    <w:rsid w:val="00153056"/>
    <w:rsid w:val="001577A5"/>
    <w:rsid w:val="00170A80"/>
    <w:rsid w:val="00172291"/>
    <w:rsid w:val="0018126A"/>
    <w:rsid w:val="0019093E"/>
    <w:rsid w:val="001B0363"/>
    <w:rsid w:val="001D268A"/>
    <w:rsid w:val="001E05EA"/>
    <w:rsid w:val="00210569"/>
    <w:rsid w:val="002811DA"/>
    <w:rsid w:val="002B10CC"/>
    <w:rsid w:val="002B5350"/>
    <w:rsid w:val="002D5494"/>
    <w:rsid w:val="002E297F"/>
    <w:rsid w:val="002E6427"/>
    <w:rsid w:val="003054E8"/>
    <w:rsid w:val="00312891"/>
    <w:rsid w:val="00322CCA"/>
    <w:rsid w:val="003259A1"/>
    <w:rsid w:val="00334B16"/>
    <w:rsid w:val="003555A0"/>
    <w:rsid w:val="003556E1"/>
    <w:rsid w:val="00376312"/>
    <w:rsid w:val="003B18ED"/>
    <w:rsid w:val="003B44CD"/>
    <w:rsid w:val="003D7A90"/>
    <w:rsid w:val="003E08EB"/>
    <w:rsid w:val="00416DAB"/>
    <w:rsid w:val="00452242"/>
    <w:rsid w:val="00494CE3"/>
    <w:rsid w:val="004D3EEB"/>
    <w:rsid w:val="004F5031"/>
    <w:rsid w:val="00505C2E"/>
    <w:rsid w:val="00566BF5"/>
    <w:rsid w:val="00594F89"/>
    <w:rsid w:val="005B4B64"/>
    <w:rsid w:val="005C1810"/>
    <w:rsid w:val="0061126A"/>
    <w:rsid w:val="00636780"/>
    <w:rsid w:val="00654728"/>
    <w:rsid w:val="00657D57"/>
    <w:rsid w:val="0067617F"/>
    <w:rsid w:val="00680EBC"/>
    <w:rsid w:val="00691844"/>
    <w:rsid w:val="006963D5"/>
    <w:rsid w:val="006A5EB1"/>
    <w:rsid w:val="006B5BC5"/>
    <w:rsid w:val="006E222A"/>
    <w:rsid w:val="006E50A4"/>
    <w:rsid w:val="006E676A"/>
    <w:rsid w:val="006F5C6D"/>
    <w:rsid w:val="00700123"/>
    <w:rsid w:val="0072465A"/>
    <w:rsid w:val="007363C7"/>
    <w:rsid w:val="00745DC5"/>
    <w:rsid w:val="007A4BB2"/>
    <w:rsid w:val="007C0622"/>
    <w:rsid w:val="008358A6"/>
    <w:rsid w:val="00836E68"/>
    <w:rsid w:val="00856AAA"/>
    <w:rsid w:val="00865E66"/>
    <w:rsid w:val="00871F2C"/>
    <w:rsid w:val="00892618"/>
    <w:rsid w:val="008A4890"/>
    <w:rsid w:val="008B0163"/>
    <w:rsid w:val="008B6F64"/>
    <w:rsid w:val="008D23BC"/>
    <w:rsid w:val="0090519B"/>
    <w:rsid w:val="0091549D"/>
    <w:rsid w:val="0092073B"/>
    <w:rsid w:val="0092690F"/>
    <w:rsid w:val="00941C19"/>
    <w:rsid w:val="009B777C"/>
    <w:rsid w:val="009D50DB"/>
    <w:rsid w:val="009E3A3B"/>
    <w:rsid w:val="009F7122"/>
    <w:rsid w:val="00A40AD6"/>
    <w:rsid w:val="00A41375"/>
    <w:rsid w:val="00A51475"/>
    <w:rsid w:val="00A611D4"/>
    <w:rsid w:val="00A7235E"/>
    <w:rsid w:val="00B1072E"/>
    <w:rsid w:val="00B2707D"/>
    <w:rsid w:val="00B44F1D"/>
    <w:rsid w:val="00B9020C"/>
    <w:rsid w:val="00BC43B8"/>
    <w:rsid w:val="00BC586C"/>
    <w:rsid w:val="00BD14DB"/>
    <w:rsid w:val="00BD6C64"/>
    <w:rsid w:val="00BF5A66"/>
    <w:rsid w:val="00C32683"/>
    <w:rsid w:val="00C33D87"/>
    <w:rsid w:val="00C54EB0"/>
    <w:rsid w:val="00C630AF"/>
    <w:rsid w:val="00C6637A"/>
    <w:rsid w:val="00C71EA7"/>
    <w:rsid w:val="00C819AC"/>
    <w:rsid w:val="00C9075B"/>
    <w:rsid w:val="00C9670E"/>
    <w:rsid w:val="00CA2B38"/>
    <w:rsid w:val="00CC6763"/>
    <w:rsid w:val="00CD49E5"/>
    <w:rsid w:val="00CD4D0D"/>
    <w:rsid w:val="00CE2731"/>
    <w:rsid w:val="00D01F0A"/>
    <w:rsid w:val="00D252D4"/>
    <w:rsid w:val="00D66506"/>
    <w:rsid w:val="00D87506"/>
    <w:rsid w:val="00E21C4E"/>
    <w:rsid w:val="00E47ABC"/>
    <w:rsid w:val="00E6227B"/>
    <w:rsid w:val="00E646CE"/>
    <w:rsid w:val="00E673D2"/>
    <w:rsid w:val="00E96A47"/>
    <w:rsid w:val="00EA3435"/>
    <w:rsid w:val="00ED1F2F"/>
    <w:rsid w:val="00EE2EAD"/>
    <w:rsid w:val="00F21AA0"/>
    <w:rsid w:val="00F31FA2"/>
    <w:rsid w:val="00F34FE2"/>
    <w:rsid w:val="00F40FC8"/>
    <w:rsid w:val="00F46A82"/>
    <w:rsid w:val="00F646EF"/>
    <w:rsid w:val="00F7020E"/>
    <w:rsid w:val="00FA08D8"/>
    <w:rsid w:val="00FE4CD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5A66"/>
    <w:pPr>
      <w:suppressAutoHyphens w:val="0"/>
      <w:autoSpaceDE w:val="0"/>
      <w:autoSpaceDN w:val="0"/>
      <w:adjustRightInd w:val="0"/>
    </w:pPr>
    <w:rPr>
      <w:rFonts w:ascii="Times" w:eastAsia="Times New Roman" w:hAnsi="Times" w:cs="Times"/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DC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127603"/>
    <w:pPr>
      <w:suppressAutoHyphens w:val="0"/>
      <w:autoSpaceDE w:val="0"/>
      <w:autoSpaceDN w:val="0"/>
    </w:pPr>
    <w:rPr>
      <w:rFonts w:ascii="Bookman Old Style" w:eastAsia="Bookman Old Style" w:hAnsi="Bookman Old Style" w:cs="Bookman Old Style"/>
      <w:kern w:val="0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27603"/>
    <w:rPr>
      <w:rFonts w:ascii="Bookman Old Style" w:eastAsia="Bookman Old Style" w:hAnsi="Bookman Old Style" w:cs="Bookman Old Style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127603"/>
    <w:pPr>
      <w:suppressAutoHyphens w:val="0"/>
      <w:autoSpaceDE w:val="0"/>
      <w:autoSpaceDN w:val="0"/>
      <w:ind w:left="602" w:hanging="360"/>
    </w:pPr>
    <w:rPr>
      <w:rFonts w:ascii="Bookman Old Style" w:eastAsia="Bookman Old Style" w:hAnsi="Bookman Old Style" w:cs="Bookman Old Style"/>
      <w:kern w:val="0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7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5A66"/>
    <w:pPr>
      <w:suppressAutoHyphens w:val="0"/>
      <w:autoSpaceDE w:val="0"/>
      <w:autoSpaceDN w:val="0"/>
      <w:adjustRightInd w:val="0"/>
    </w:pPr>
    <w:rPr>
      <w:rFonts w:ascii="Times" w:eastAsia="Times New Roman" w:hAnsi="Times" w:cs="Times"/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DC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127603"/>
    <w:pPr>
      <w:suppressAutoHyphens w:val="0"/>
      <w:autoSpaceDE w:val="0"/>
      <w:autoSpaceDN w:val="0"/>
    </w:pPr>
    <w:rPr>
      <w:rFonts w:ascii="Bookman Old Style" w:eastAsia="Bookman Old Style" w:hAnsi="Bookman Old Style" w:cs="Bookman Old Style"/>
      <w:kern w:val="0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27603"/>
    <w:rPr>
      <w:rFonts w:ascii="Bookman Old Style" w:eastAsia="Bookman Old Style" w:hAnsi="Bookman Old Style" w:cs="Bookman Old Style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127603"/>
    <w:pPr>
      <w:suppressAutoHyphens w:val="0"/>
      <w:autoSpaceDE w:val="0"/>
      <w:autoSpaceDN w:val="0"/>
      <w:ind w:left="602" w:hanging="360"/>
    </w:pPr>
    <w:rPr>
      <w:rFonts w:ascii="Bookman Old Style" w:eastAsia="Bookman Old Style" w:hAnsi="Bookman Old Style" w:cs="Bookman Old Style"/>
      <w:kern w:val="0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7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4472-863B-42F4-88AC-3D64968E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13122</Words>
  <Characters>74797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cp:lastPrinted>2020-09-15T06:44:00Z</cp:lastPrinted>
  <dcterms:created xsi:type="dcterms:W3CDTF">2021-08-23T00:35:00Z</dcterms:created>
  <dcterms:modified xsi:type="dcterms:W3CDTF">2021-09-22T05:47:00Z</dcterms:modified>
</cp:coreProperties>
</file>